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AD" w:rsidRDefault="00CC0FAD" w:rsidP="00CC0FAD">
      <w:pPr>
        <w:widowControl w:val="0"/>
        <w:suppressAutoHyphens/>
        <w:autoSpaceDE w:val="0"/>
        <w:autoSpaceDN w:val="0"/>
        <w:adjustRightInd w:val="0"/>
        <w:rPr>
          <w:rFonts w:ascii="Arial" w:hAnsi="Arial" w:cs="Arial"/>
          <w:b/>
          <w:bCs/>
          <w:color w:val="000000"/>
          <w:sz w:val="26"/>
          <w:szCs w:val="26"/>
        </w:rPr>
      </w:pPr>
    </w:p>
    <w:p w:rsidR="00CC0FAD" w:rsidRDefault="00CC0FAD" w:rsidP="00CC0FAD">
      <w:pPr>
        <w:jc w:val="center"/>
      </w:pPr>
      <w:r>
        <w:t>UNIT 5 TEST</w:t>
      </w:r>
    </w:p>
    <w:p w:rsidR="00CC0FAD" w:rsidRDefault="00CC0FAD" w:rsidP="00CC0FAD">
      <w:pPr>
        <w:jc w:val="center"/>
      </w:pPr>
      <w:r>
        <w:t>CHAPTERS 5</w:t>
      </w:r>
    </w:p>
    <w:p w:rsidR="00CC0FAD" w:rsidRDefault="00CC0FAD" w:rsidP="00CC0FAD">
      <w:pPr>
        <w:jc w:val="center"/>
      </w:pPr>
      <w:r>
        <w:t>SECTION I</w:t>
      </w:r>
    </w:p>
    <w:p w:rsidR="00CC0FAD" w:rsidRDefault="00CC0FAD" w:rsidP="00CC0FAD">
      <w:pPr>
        <w:jc w:val="center"/>
      </w:pPr>
      <w:r>
        <w:t>TIME: 25MINUTES</w:t>
      </w:r>
    </w:p>
    <w:p w:rsidR="00CC0FAD" w:rsidRDefault="00CC0FAD" w:rsidP="00CC0FAD">
      <w:pPr>
        <w:jc w:val="center"/>
      </w:pPr>
      <w:r>
        <w:t xml:space="preserve">MULTIPLE </w:t>
      </w:r>
      <w:proofErr w:type="gramStart"/>
      <w:r>
        <w:t>CHOICE</w:t>
      </w:r>
      <w:proofErr w:type="gramEnd"/>
    </w:p>
    <w:p w:rsidR="007B74CE" w:rsidRPr="007B74CE" w:rsidRDefault="007B74CE" w:rsidP="007B74CE">
      <w:pPr>
        <w:widowControl w:val="0"/>
        <w:suppressAutoHyphens/>
        <w:autoSpaceDE w:val="0"/>
        <w:autoSpaceDN w:val="0"/>
        <w:adjustRightInd w:val="0"/>
        <w:ind w:left="-63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36"/>
          <w:szCs w:val="36"/>
        </w:rPr>
      </w:pPr>
    </w:p>
    <w:p w:rsidR="007B74CE" w:rsidRPr="007B74CE" w:rsidRDefault="007B74CE" w:rsidP="007B74CE">
      <w:pPr>
        <w:widowControl w:val="0"/>
        <w:suppressAutoHyphens/>
        <w:autoSpaceDE w:val="0"/>
        <w:autoSpaceDN w:val="0"/>
        <w:adjustRightInd w:val="0"/>
        <w:ind w:left="-630"/>
        <w:rPr>
          <w:rFonts w:ascii="Times New Roman" w:hAnsi="Times New Roman" w:cs="Times New Roman"/>
          <w:color w:val="000000"/>
        </w:rPr>
      </w:pPr>
      <w:r w:rsidRPr="007B74CE">
        <w:rPr>
          <w:rFonts w:ascii="Times New Roman" w:hAnsi="Times New Roman" w:cs="Times New Roman"/>
          <w:b/>
          <w:bCs/>
          <w:color w:val="000000"/>
          <w:sz w:val="22"/>
          <w:szCs w:val="22"/>
        </w:rPr>
        <w:t xml:space="preserve">Multiple </w:t>
      </w:r>
      <w:proofErr w:type="gramStart"/>
      <w:r w:rsidRPr="007B74CE">
        <w:rPr>
          <w:rFonts w:ascii="Times New Roman" w:hAnsi="Times New Roman" w:cs="Times New Roman"/>
          <w:b/>
          <w:bCs/>
          <w:color w:val="000000"/>
          <w:sz w:val="22"/>
          <w:szCs w:val="22"/>
        </w:rPr>
        <w:t>Choice</w:t>
      </w:r>
      <w:proofErr w:type="gramEnd"/>
    </w:p>
    <w:p w:rsidR="007B74CE" w:rsidRPr="007B74CE" w:rsidRDefault="007B74CE" w:rsidP="007B74CE">
      <w:pPr>
        <w:widowControl w:val="0"/>
        <w:suppressAutoHyphens/>
        <w:autoSpaceDE w:val="0"/>
        <w:autoSpaceDN w:val="0"/>
        <w:adjustRightInd w:val="0"/>
        <w:ind w:left="-630"/>
        <w:rPr>
          <w:rFonts w:ascii="Times New Roman" w:hAnsi="Times New Roman" w:cs="Times New Roman"/>
          <w:color w:val="000000"/>
          <w:sz w:val="2"/>
          <w:szCs w:val="2"/>
        </w:rPr>
      </w:pPr>
      <w:r w:rsidRPr="007B74CE">
        <w:rPr>
          <w:rFonts w:ascii="Times New Roman" w:hAnsi="Times New Roman" w:cs="Times New Roman"/>
          <w:i/>
          <w:iCs/>
          <w:color w:val="000000"/>
          <w:sz w:val="22"/>
          <w:szCs w:val="22"/>
        </w:rPr>
        <w:t>Identify the choice that best completes the statement or answers the question.</w:t>
      </w:r>
    </w:p>
    <w:p w:rsidR="007B74CE" w:rsidRPr="007B74CE" w:rsidRDefault="007B74CE" w:rsidP="007B74CE">
      <w:pPr>
        <w:widowControl w:val="0"/>
        <w:tabs>
          <w:tab w:val="right" w:pos="-180"/>
          <w:tab w:val="left" w:pos="0"/>
        </w:tabs>
        <w:suppressAutoHyphens/>
        <w:autoSpaceDE w:val="0"/>
        <w:autoSpaceDN w:val="0"/>
        <w:adjustRightInd w:val="0"/>
        <w:ind w:hanging="630"/>
        <w:rPr>
          <w:rFonts w:ascii="Times New Roman" w:hAnsi="Times New Roman" w:cs="Times New Roman"/>
          <w:color w:val="000000"/>
          <w:sz w:val="22"/>
          <w:szCs w:val="22"/>
        </w:rPr>
        <w:sectPr w:rsidR="007B74CE" w:rsidRPr="007B74CE" w:rsidSect="00CC0FAD">
          <w:pgSz w:w="12240" w:h="15840"/>
          <w:pgMar w:top="720" w:right="720" w:bottom="792" w:left="1350" w:gutter="0"/>
          <w:cols w:equalWidth="0">
            <w:col w:w="10170"/>
          </w:cols>
        </w:sect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The intrinsic rate of increase (r) is</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the</w:t>
            </w:r>
            <w:proofErr w:type="gramEnd"/>
            <w:r w:rsidRPr="007B74CE">
              <w:rPr>
                <w:rFonts w:ascii="Times New Roman" w:hAnsi="Times New Roman" w:cs="Times New Roman"/>
                <w:color w:val="000000"/>
                <w:sz w:val="22"/>
                <w:szCs w:val="22"/>
              </w:rPr>
              <w:t xml:space="preserve"> rate at which a population will reach its carrying capacity</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the</w:t>
            </w:r>
            <w:proofErr w:type="gramEnd"/>
            <w:r w:rsidRPr="007B74CE">
              <w:rPr>
                <w:rFonts w:ascii="Times New Roman" w:hAnsi="Times New Roman" w:cs="Times New Roman"/>
                <w:color w:val="000000"/>
                <w:sz w:val="22"/>
                <w:szCs w:val="22"/>
              </w:rPr>
              <w:t xml:space="preserve"> rate at which a population would grow with unlimited resources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determined</w:t>
            </w:r>
            <w:proofErr w:type="gramEnd"/>
            <w:r w:rsidRPr="007B74CE">
              <w:rPr>
                <w:rFonts w:ascii="Times New Roman" w:hAnsi="Times New Roman" w:cs="Times New Roman"/>
                <w:color w:val="000000"/>
                <w:sz w:val="22"/>
                <w:szCs w:val="22"/>
              </w:rPr>
              <w:t xml:space="preserve"> by subtracting deaths from births and emigration from immigration</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not</w:t>
            </w:r>
            <w:proofErr w:type="gramEnd"/>
            <w:r w:rsidRPr="007B74CE">
              <w:rPr>
                <w:rFonts w:ascii="Times New Roman" w:hAnsi="Times New Roman" w:cs="Times New Roman"/>
                <w:color w:val="000000"/>
                <w:sz w:val="22"/>
                <w:szCs w:val="22"/>
              </w:rPr>
              <w:t xml:space="preserve"> influenced by environmental resistance</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highest</w:t>
            </w:r>
            <w:proofErr w:type="gramEnd"/>
            <w:r w:rsidRPr="007B74CE">
              <w:rPr>
                <w:rFonts w:ascii="Times New Roman" w:hAnsi="Times New Roman" w:cs="Times New Roman"/>
                <w:color w:val="000000"/>
                <w:sz w:val="22"/>
                <w:szCs w:val="22"/>
              </w:rPr>
              <w:t xml:space="preserve"> in large animals such as elephants and humans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7B74CE">
        <w:rPr>
          <w:rFonts w:ascii="Times New Roman" w:hAnsi="Times New Roman" w:cs="Times New Roman"/>
          <w:color w:val="000000"/>
          <w:sz w:val="22"/>
          <w:szCs w:val="22"/>
        </w:rPr>
        <w:tab/>
        <w:t>2.</w:t>
      </w:r>
      <w:r w:rsidRPr="007B74CE">
        <w:rPr>
          <w:rFonts w:ascii="Times New Roman" w:hAnsi="Times New Roman" w:cs="Times New Roman"/>
          <w:color w:val="000000"/>
          <w:sz w:val="22"/>
          <w:szCs w:val="22"/>
        </w:rPr>
        <w:tab/>
        <w:t xml:space="preserve">Kelp forests are a very important ecosystem in marine waters by supporting important biodiversity. These kelp forests are threatened by all of the following </w:t>
      </w:r>
      <w:r w:rsidRPr="007B74C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90"/>
        <w:gridCol w:w="4290"/>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water</w:t>
            </w:r>
            <w:proofErr w:type="gramEnd"/>
            <w:r w:rsidRPr="007B74CE">
              <w:rPr>
                <w:rFonts w:ascii="Times New Roman" w:hAnsi="Times New Roman" w:cs="Times New Roman"/>
                <w:color w:val="000000"/>
                <w:sz w:val="22"/>
                <w:szCs w:val="22"/>
              </w:rPr>
              <w:t xml:space="preserve"> pollution containing herbicides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sea</w:t>
            </w:r>
            <w:proofErr w:type="gramEnd"/>
            <w:r w:rsidRPr="007B74CE">
              <w:rPr>
                <w:rFonts w:ascii="Times New Roman" w:hAnsi="Times New Roman" w:cs="Times New Roman"/>
                <w:color w:val="000000"/>
                <w:sz w:val="22"/>
                <w:szCs w:val="22"/>
              </w:rPr>
              <w:t xml:space="preserve"> urchins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southern</w:t>
            </w:r>
            <w:proofErr w:type="gramEnd"/>
            <w:r w:rsidRPr="007B74CE">
              <w:rPr>
                <w:rFonts w:ascii="Times New Roman" w:hAnsi="Times New Roman" w:cs="Times New Roman"/>
                <w:color w:val="000000"/>
                <w:sz w:val="22"/>
                <w:szCs w:val="22"/>
              </w:rPr>
              <w:t xml:space="preserve"> sea otters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humans</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water</w:t>
            </w:r>
            <w:proofErr w:type="gramEnd"/>
            <w:r w:rsidRPr="007B74CE">
              <w:rPr>
                <w:rFonts w:ascii="Times New Roman" w:hAnsi="Times New Roman" w:cs="Times New Roman"/>
                <w:color w:val="000000"/>
                <w:sz w:val="22"/>
                <w:szCs w:val="22"/>
              </w:rPr>
              <w:t xml:space="preserve"> pollution containing fertilizers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7B74CE">
        <w:rPr>
          <w:rFonts w:ascii="Times New Roman" w:hAnsi="Times New Roman" w:cs="Times New Roman"/>
          <w:color w:val="000000"/>
          <w:sz w:val="22"/>
          <w:szCs w:val="22"/>
        </w:rPr>
        <w:tab/>
        <w:t>3.</w:t>
      </w:r>
      <w:r w:rsidRPr="007B74CE">
        <w:rPr>
          <w:rFonts w:ascii="Times New Roman" w:hAnsi="Times New Roman" w:cs="Times New Roman"/>
          <w:color w:val="000000"/>
          <w:sz w:val="22"/>
          <w:szCs w:val="22"/>
        </w:rPr>
        <w:tab/>
        <w:t xml:space="preserve">All of the following are forms of nondestructive behavior between species </w:t>
      </w:r>
      <w:r w:rsidRPr="007B74C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reducing</w:t>
            </w:r>
            <w:proofErr w:type="gramEnd"/>
            <w:r w:rsidRPr="007B74CE">
              <w:rPr>
                <w:rFonts w:ascii="Times New Roman" w:hAnsi="Times New Roman" w:cs="Times New Roman"/>
                <w:color w:val="000000"/>
                <w:sz w:val="22"/>
                <w:szCs w:val="22"/>
              </w:rPr>
              <w:t xml:space="preserve"> competition by foraging at different times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reducing</w:t>
            </w:r>
            <w:proofErr w:type="gramEnd"/>
            <w:r w:rsidRPr="007B74CE">
              <w:rPr>
                <w:rFonts w:ascii="Times New Roman" w:hAnsi="Times New Roman" w:cs="Times New Roman"/>
                <w:color w:val="000000"/>
                <w:sz w:val="22"/>
                <w:szCs w:val="22"/>
              </w:rPr>
              <w:t xml:space="preserve"> competition by foraging in different places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orchids</w:t>
            </w:r>
            <w:proofErr w:type="gramEnd"/>
            <w:r w:rsidRPr="007B74CE">
              <w:rPr>
                <w:rFonts w:ascii="Times New Roman" w:hAnsi="Times New Roman" w:cs="Times New Roman"/>
                <w:color w:val="000000"/>
                <w:sz w:val="22"/>
                <w:szCs w:val="22"/>
              </w:rPr>
              <w:t xml:space="preserve"> attached to branches of forest trees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using</w:t>
            </w:r>
            <w:proofErr w:type="gramEnd"/>
            <w:r w:rsidRPr="007B74CE">
              <w:rPr>
                <w:rFonts w:ascii="Times New Roman" w:hAnsi="Times New Roman" w:cs="Times New Roman"/>
                <w:color w:val="000000"/>
                <w:sz w:val="22"/>
                <w:szCs w:val="22"/>
              </w:rPr>
              <w:t xml:space="preserve"> the energy or body of another organisms as a food source</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bacteria</w:t>
            </w:r>
            <w:proofErr w:type="gramEnd"/>
            <w:r w:rsidRPr="007B74CE">
              <w:rPr>
                <w:rFonts w:ascii="Times New Roman" w:hAnsi="Times New Roman" w:cs="Times New Roman"/>
                <w:color w:val="000000"/>
                <w:sz w:val="22"/>
                <w:szCs w:val="22"/>
              </w:rPr>
              <w:t xml:space="preserve"> breaking down food for a host and having a sheltered habitat</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4.</w:t>
      </w:r>
      <w:r w:rsidRPr="007B74CE">
        <w:rPr>
          <w:rFonts w:ascii="Times New Roman" w:hAnsi="Times New Roman" w:cs="Times New Roman"/>
          <w:color w:val="000000"/>
          <w:sz w:val="22"/>
          <w:szCs w:val="22"/>
        </w:rPr>
        <w:tab/>
        <w:t>One way that species evolve over time to reduce niche overlap is called</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competitive</w:t>
            </w:r>
            <w:proofErr w:type="gramEnd"/>
            <w:r w:rsidRPr="007B74CE">
              <w:rPr>
                <w:rFonts w:ascii="Times New Roman" w:hAnsi="Times New Roman" w:cs="Times New Roman"/>
                <w:color w:val="000000"/>
                <w:sz w:val="22"/>
                <w:szCs w:val="22"/>
              </w:rPr>
              <w:t xml:space="preserve"> exclusion principle</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resource</w:t>
            </w:r>
            <w:proofErr w:type="gramEnd"/>
            <w:r w:rsidRPr="007B74CE">
              <w:rPr>
                <w:rFonts w:ascii="Times New Roman" w:hAnsi="Times New Roman" w:cs="Times New Roman"/>
                <w:color w:val="000000"/>
                <w:sz w:val="22"/>
                <w:szCs w:val="22"/>
              </w:rPr>
              <w:t xml:space="preserve"> partitioning</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population</w:t>
            </w:r>
            <w:proofErr w:type="gramEnd"/>
            <w:r w:rsidRPr="007B74CE">
              <w:rPr>
                <w:rFonts w:ascii="Times New Roman" w:hAnsi="Times New Roman" w:cs="Times New Roman"/>
                <w:color w:val="000000"/>
                <w:sz w:val="22"/>
                <w:szCs w:val="22"/>
              </w:rPr>
              <w:t xml:space="preserve"> distribution</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spellStart"/>
            <w:proofErr w:type="gramStart"/>
            <w:r w:rsidRPr="007B74CE">
              <w:rPr>
                <w:rFonts w:ascii="Times New Roman" w:hAnsi="Times New Roman" w:cs="Times New Roman"/>
                <w:color w:val="000000"/>
                <w:sz w:val="22"/>
                <w:szCs w:val="22"/>
              </w:rPr>
              <w:t>interspecific</w:t>
            </w:r>
            <w:proofErr w:type="spellEnd"/>
            <w:proofErr w:type="gramEnd"/>
            <w:r w:rsidRPr="007B74CE">
              <w:rPr>
                <w:rFonts w:ascii="Times New Roman" w:hAnsi="Times New Roman" w:cs="Times New Roman"/>
                <w:color w:val="000000"/>
                <w:sz w:val="22"/>
                <w:szCs w:val="22"/>
              </w:rPr>
              <w:t xml:space="preserve"> competition</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mimicry</w:t>
            </w:r>
            <w:proofErr w:type="gramEnd"/>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5.</w:t>
      </w:r>
      <w:r w:rsidRPr="007B74CE">
        <w:rPr>
          <w:rFonts w:ascii="Times New Roman" w:hAnsi="Times New Roman" w:cs="Times New Roman"/>
          <w:color w:val="000000"/>
          <w:sz w:val="22"/>
          <w:szCs w:val="22"/>
        </w:rPr>
        <w:tab/>
        <w:t>Which of the following is an example of a density-independent population control?</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infectious</w:t>
            </w:r>
            <w:proofErr w:type="gramEnd"/>
            <w:r w:rsidRPr="007B74CE">
              <w:rPr>
                <w:rFonts w:ascii="Times New Roman" w:hAnsi="Times New Roman" w:cs="Times New Roman"/>
                <w:color w:val="000000"/>
                <w:sz w:val="22"/>
                <w:szCs w:val="22"/>
              </w:rPr>
              <w:t xml:space="preserve"> disease</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habitat</w:t>
            </w:r>
            <w:proofErr w:type="gramEnd"/>
            <w:r w:rsidRPr="007B74CE">
              <w:rPr>
                <w:rFonts w:ascii="Times New Roman" w:hAnsi="Times New Roman" w:cs="Times New Roman"/>
                <w:color w:val="000000"/>
                <w:sz w:val="22"/>
                <w:szCs w:val="22"/>
              </w:rPr>
              <w:t xml:space="preserve"> destruction</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parasitism</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predation</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competition</w:t>
            </w:r>
            <w:proofErr w:type="gramEnd"/>
            <w:r w:rsidRPr="007B74CE">
              <w:rPr>
                <w:rFonts w:ascii="Times New Roman" w:hAnsi="Times New Roman" w:cs="Times New Roman"/>
                <w:color w:val="000000"/>
                <w:sz w:val="22"/>
                <w:szCs w:val="22"/>
              </w:rPr>
              <w:t xml:space="preserve"> for resources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6.</w:t>
      </w:r>
      <w:r w:rsidRPr="007B74CE">
        <w:rPr>
          <w:rFonts w:ascii="Times New Roman" w:hAnsi="Times New Roman" w:cs="Times New Roman"/>
          <w:color w:val="000000"/>
          <w:sz w:val="22"/>
          <w:szCs w:val="22"/>
        </w:rPr>
        <w:tab/>
        <w:t>Emigration is</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the</w:t>
            </w:r>
            <w:proofErr w:type="gramEnd"/>
            <w:r w:rsidRPr="007B74CE">
              <w:rPr>
                <w:rFonts w:ascii="Times New Roman" w:hAnsi="Times New Roman" w:cs="Times New Roman"/>
                <w:color w:val="000000"/>
                <w:sz w:val="22"/>
                <w:szCs w:val="22"/>
              </w:rPr>
              <w:t xml:space="preserve"> one-way movement of individuals into an established population</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the</w:t>
            </w:r>
            <w:proofErr w:type="gramEnd"/>
            <w:r w:rsidRPr="007B74CE">
              <w:rPr>
                <w:rFonts w:ascii="Times New Roman" w:hAnsi="Times New Roman" w:cs="Times New Roman"/>
                <w:color w:val="000000"/>
                <w:sz w:val="22"/>
                <w:szCs w:val="22"/>
              </w:rPr>
              <w:t xml:space="preserve"> one-way movement of individuals out of an uninhabited area</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the</w:t>
            </w:r>
            <w:proofErr w:type="gramEnd"/>
            <w:r w:rsidRPr="007B74CE">
              <w:rPr>
                <w:rFonts w:ascii="Times New Roman" w:hAnsi="Times New Roman" w:cs="Times New Roman"/>
                <w:color w:val="000000"/>
                <w:sz w:val="22"/>
                <w:szCs w:val="22"/>
              </w:rPr>
              <w:t xml:space="preserve"> one-way movement of individuals out of a population to another area</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the</w:t>
            </w:r>
            <w:proofErr w:type="gramEnd"/>
            <w:r w:rsidRPr="007B74CE">
              <w:rPr>
                <w:rFonts w:ascii="Times New Roman" w:hAnsi="Times New Roman" w:cs="Times New Roman"/>
                <w:color w:val="000000"/>
                <w:sz w:val="22"/>
                <w:szCs w:val="22"/>
              </w:rPr>
              <w:t xml:space="preserve"> repeated movement into and out of an area</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the</w:t>
            </w:r>
            <w:proofErr w:type="gramEnd"/>
            <w:r w:rsidRPr="007B74CE">
              <w:rPr>
                <w:rFonts w:ascii="Times New Roman" w:hAnsi="Times New Roman" w:cs="Times New Roman"/>
                <w:color w:val="000000"/>
                <w:sz w:val="22"/>
                <w:szCs w:val="22"/>
              </w:rPr>
              <w:t xml:space="preserve"> lack of immigration into an area</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7.</w:t>
      </w:r>
      <w:r w:rsidRPr="007B74CE">
        <w:rPr>
          <w:rFonts w:ascii="Times New Roman" w:hAnsi="Times New Roman" w:cs="Times New Roman"/>
          <w:color w:val="000000"/>
          <w:sz w:val="22"/>
          <w:szCs w:val="22"/>
        </w:rPr>
        <w:tab/>
        <w:t>The non-poisonous ____ butterfly gains protection by looking like the bad-tasting ____ butterfly, which is a protective device known as ____.</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monarch</w:t>
            </w:r>
            <w:proofErr w:type="gramEnd"/>
            <w:r w:rsidRPr="007B74CE">
              <w:rPr>
                <w:rFonts w:ascii="Times New Roman" w:hAnsi="Times New Roman" w:cs="Times New Roman"/>
                <w:color w:val="000000"/>
                <w:sz w:val="22"/>
                <w:szCs w:val="22"/>
              </w:rPr>
              <w:t>; viceroy; camouflage</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monarch</w:t>
            </w:r>
            <w:proofErr w:type="gramEnd"/>
            <w:r w:rsidRPr="007B74CE">
              <w:rPr>
                <w:rFonts w:ascii="Times New Roman" w:hAnsi="Times New Roman" w:cs="Times New Roman"/>
                <w:color w:val="000000"/>
                <w:sz w:val="22"/>
                <w:szCs w:val="22"/>
              </w:rPr>
              <w:t>; zebra swallowtail; camouflage</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viceroy</w:t>
            </w:r>
            <w:proofErr w:type="gramEnd"/>
            <w:r w:rsidRPr="007B74CE">
              <w:rPr>
                <w:rFonts w:ascii="Times New Roman" w:hAnsi="Times New Roman" w:cs="Times New Roman"/>
                <w:color w:val="000000"/>
                <w:sz w:val="22"/>
                <w:szCs w:val="22"/>
              </w:rPr>
              <w:t>; zebra swallowtail; mimicry</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viceroy</w:t>
            </w:r>
            <w:proofErr w:type="gramEnd"/>
            <w:r w:rsidRPr="007B74CE">
              <w:rPr>
                <w:rFonts w:ascii="Times New Roman" w:hAnsi="Times New Roman" w:cs="Times New Roman"/>
                <w:color w:val="000000"/>
                <w:sz w:val="22"/>
                <w:szCs w:val="22"/>
              </w:rPr>
              <w:t>; monarch; mimicry</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viceroy</w:t>
            </w:r>
            <w:proofErr w:type="gramEnd"/>
            <w:r w:rsidRPr="007B74CE">
              <w:rPr>
                <w:rFonts w:ascii="Times New Roman" w:hAnsi="Times New Roman" w:cs="Times New Roman"/>
                <w:color w:val="000000"/>
                <w:sz w:val="22"/>
                <w:szCs w:val="22"/>
              </w:rPr>
              <w:t>; monarch; camouflage</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7B74CE">
        <w:rPr>
          <w:rFonts w:ascii="Times New Roman" w:hAnsi="Times New Roman" w:cs="Times New Roman"/>
          <w:color w:val="000000"/>
          <w:sz w:val="22"/>
          <w:szCs w:val="22"/>
        </w:rPr>
        <w:tab/>
        <w:t>8.</w:t>
      </w:r>
      <w:r w:rsidRPr="007B74CE">
        <w:rPr>
          <w:rFonts w:ascii="Times New Roman" w:hAnsi="Times New Roman" w:cs="Times New Roman"/>
          <w:color w:val="000000"/>
          <w:sz w:val="22"/>
          <w:szCs w:val="22"/>
        </w:rPr>
        <w:tab/>
        <w:t xml:space="preserve">Soil formation in primary succession is encouraged by all of the following </w:t>
      </w:r>
      <w:r w:rsidRPr="007B74C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90"/>
        <w:gridCol w:w="4290"/>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physical</w:t>
            </w:r>
            <w:proofErr w:type="gramEnd"/>
            <w:r w:rsidRPr="007B74CE">
              <w:rPr>
                <w:rFonts w:ascii="Times New Roman" w:hAnsi="Times New Roman" w:cs="Times New Roman"/>
                <w:color w:val="000000"/>
                <w:sz w:val="22"/>
                <w:szCs w:val="22"/>
              </w:rPr>
              <w:t xml:space="preserve"> weathering</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releasing</w:t>
            </w:r>
            <w:proofErr w:type="gramEnd"/>
            <w:r w:rsidRPr="007B74CE">
              <w:rPr>
                <w:rFonts w:ascii="Times New Roman" w:hAnsi="Times New Roman" w:cs="Times New Roman"/>
                <w:color w:val="000000"/>
                <w:sz w:val="22"/>
                <w:szCs w:val="22"/>
              </w:rPr>
              <w:t xml:space="preserve"> of nutrients from rock</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arrival</w:t>
            </w:r>
            <w:proofErr w:type="gramEnd"/>
            <w:r w:rsidRPr="007B74CE">
              <w:rPr>
                <w:rFonts w:ascii="Times New Roman" w:hAnsi="Times New Roman" w:cs="Times New Roman"/>
                <w:color w:val="000000"/>
                <w:sz w:val="22"/>
                <w:szCs w:val="22"/>
              </w:rPr>
              <w:t xml:space="preserve"> of pioneer species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trapping</w:t>
            </w:r>
            <w:proofErr w:type="gramEnd"/>
            <w:r w:rsidRPr="007B74CE">
              <w:rPr>
                <w:rFonts w:ascii="Times New Roman" w:hAnsi="Times New Roman" w:cs="Times New Roman"/>
                <w:color w:val="000000"/>
                <w:sz w:val="22"/>
                <w:szCs w:val="22"/>
              </w:rPr>
              <w:t xml:space="preserve"> of wind-blown soil</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acid</w:t>
            </w:r>
            <w:proofErr w:type="gramEnd"/>
            <w:r w:rsidRPr="007B74CE">
              <w:rPr>
                <w:rFonts w:ascii="Times New Roman" w:hAnsi="Times New Roman" w:cs="Times New Roman"/>
                <w:color w:val="000000"/>
                <w:sz w:val="22"/>
                <w:szCs w:val="22"/>
              </w:rPr>
              <w:t xml:space="preserve"> rain</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9.</w:t>
      </w:r>
      <w:r w:rsidRPr="007B74CE">
        <w:rPr>
          <w:rFonts w:ascii="Times New Roman" w:hAnsi="Times New Roman" w:cs="Times New Roman"/>
          <w:color w:val="000000"/>
          <w:sz w:val="22"/>
          <w:szCs w:val="22"/>
        </w:rPr>
        <w:tab/>
        <w:t xml:space="preserve">Which of the following are </w:t>
      </w:r>
      <w:r w:rsidRPr="007B74CE">
        <w:rPr>
          <w:rFonts w:ascii="Times New Roman" w:hAnsi="Times New Roman" w:cs="Times New Roman"/>
          <w:i/>
          <w:iCs/>
          <w:color w:val="000000"/>
          <w:sz w:val="22"/>
          <w:szCs w:val="22"/>
        </w:rPr>
        <w:t>not</w:t>
      </w:r>
      <w:r w:rsidRPr="007B74CE">
        <w:rPr>
          <w:rFonts w:ascii="Times New Roman" w:hAnsi="Times New Roman" w:cs="Times New Roman"/>
          <w:color w:val="000000"/>
          <w:sz w:val="22"/>
          <w:szCs w:val="22"/>
        </w:rPr>
        <w:t xml:space="preserve"> considered predators?</w:t>
      </w:r>
    </w:p>
    <w:tbl>
      <w:tblPr>
        <w:tblW w:w="0" w:type="auto"/>
        <w:tblCellMar>
          <w:left w:w="45" w:type="dxa"/>
          <w:right w:w="45" w:type="dxa"/>
        </w:tblCellMar>
        <w:tblLook w:val="0000"/>
      </w:tblPr>
      <w:tblGrid>
        <w:gridCol w:w="390"/>
        <w:gridCol w:w="4290"/>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omnivores</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herbivores</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spellStart"/>
            <w:proofErr w:type="gramStart"/>
            <w:r w:rsidRPr="007B74CE">
              <w:rPr>
                <w:rFonts w:ascii="Times New Roman" w:hAnsi="Times New Roman" w:cs="Times New Roman"/>
                <w:color w:val="000000"/>
                <w:sz w:val="22"/>
                <w:szCs w:val="22"/>
              </w:rPr>
              <w:t>detritivores</w:t>
            </w:r>
            <w:proofErr w:type="spellEnd"/>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carnivores</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All of these are predators.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10.</w:t>
      </w:r>
      <w:r w:rsidRPr="007B74CE">
        <w:rPr>
          <w:rFonts w:ascii="Times New Roman" w:hAnsi="Times New Roman" w:cs="Times New Roman"/>
          <w:color w:val="000000"/>
          <w:sz w:val="22"/>
          <w:szCs w:val="22"/>
        </w:rPr>
        <w:tab/>
        <w:t>Which of the following is an example of a density-dependent population control?</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habitat</w:t>
            </w:r>
            <w:proofErr w:type="gramEnd"/>
            <w:r w:rsidRPr="007B74CE">
              <w:rPr>
                <w:rFonts w:ascii="Times New Roman" w:hAnsi="Times New Roman" w:cs="Times New Roman"/>
                <w:color w:val="000000"/>
                <w:sz w:val="22"/>
                <w:szCs w:val="22"/>
              </w:rPr>
              <w:t xml:space="preserve"> destruction</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fire</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pollution</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floods</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competition</w:t>
            </w:r>
            <w:proofErr w:type="gramEnd"/>
            <w:r w:rsidRPr="007B74CE">
              <w:rPr>
                <w:rFonts w:ascii="Times New Roman" w:hAnsi="Times New Roman" w:cs="Times New Roman"/>
                <w:color w:val="000000"/>
                <w:sz w:val="22"/>
                <w:szCs w:val="22"/>
              </w:rPr>
              <w:t xml:space="preserve"> for resources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11.</w:t>
      </w:r>
      <w:r w:rsidRPr="007B74CE">
        <w:rPr>
          <w:rFonts w:ascii="Times New Roman" w:hAnsi="Times New Roman" w:cs="Times New Roman"/>
          <w:color w:val="000000"/>
          <w:sz w:val="22"/>
          <w:szCs w:val="22"/>
        </w:rPr>
        <w:tab/>
        <w:t xml:space="preserve">Which of the following is </w:t>
      </w:r>
      <w:r w:rsidRPr="007B74CE">
        <w:rPr>
          <w:rFonts w:ascii="Times New Roman" w:hAnsi="Times New Roman" w:cs="Times New Roman"/>
          <w:i/>
          <w:iCs/>
          <w:color w:val="000000"/>
          <w:sz w:val="22"/>
          <w:szCs w:val="22"/>
        </w:rPr>
        <w:t>not</w:t>
      </w:r>
      <w:r w:rsidRPr="007B74CE">
        <w:rPr>
          <w:rFonts w:ascii="Times New Roman" w:hAnsi="Times New Roman" w:cs="Times New Roman"/>
          <w:color w:val="000000"/>
          <w:sz w:val="22"/>
          <w:szCs w:val="22"/>
        </w:rPr>
        <w:t xml:space="preserve"> a reason we should be concerned about the southern sea otter going extinct?</w:t>
      </w:r>
    </w:p>
    <w:tbl>
      <w:tblPr>
        <w:tblW w:w="0" w:type="auto"/>
        <w:tblCellMar>
          <w:left w:w="45" w:type="dxa"/>
          <w:right w:w="45" w:type="dxa"/>
        </w:tblCellMar>
        <w:tblLook w:val="0000"/>
      </w:tblPr>
      <w:tblGrid>
        <w:gridCol w:w="390"/>
        <w:gridCol w:w="4290"/>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They increase tourism.</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They have thick, luxurious fur.</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There are ethical reasons for causing premature extinction of a species.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They help maintain kelp beds.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They are classified as a keystone species.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12.</w:t>
      </w:r>
      <w:r w:rsidRPr="007B74CE">
        <w:rPr>
          <w:rFonts w:ascii="Times New Roman" w:hAnsi="Times New Roman" w:cs="Times New Roman"/>
          <w:color w:val="000000"/>
          <w:sz w:val="22"/>
          <w:szCs w:val="22"/>
        </w:rPr>
        <w:tab/>
        <w:t xml:space="preserve">Late </w:t>
      </w:r>
      <w:proofErr w:type="spellStart"/>
      <w:r w:rsidRPr="007B74CE">
        <w:rPr>
          <w:rFonts w:ascii="Times New Roman" w:hAnsi="Times New Roman" w:cs="Times New Roman"/>
          <w:color w:val="000000"/>
          <w:sz w:val="22"/>
          <w:szCs w:val="22"/>
        </w:rPr>
        <w:t>successional</w:t>
      </w:r>
      <w:proofErr w:type="spellEnd"/>
      <w:r w:rsidRPr="007B74CE">
        <w:rPr>
          <w:rFonts w:ascii="Times New Roman" w:hAnsi="Times New Roman" w:cs="Times New Roman"/>
          <w:color w:val="000000"/>
          <w:sz w:val="22"/>
          <w:szCs w:val="22"/>
        </w:rPr>
        <w:t xml:space="preserve"> plants are largely unaffected by plants at earlier stages of succession, a factor called</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facilitation</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imperturbability</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inhibition</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tolerance</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intolerance</w:t>
            </w:r>
            <w:proofErr w:type="gramEnd"/>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13.</w:t>
      </w:r>
      <w:r w:rsidRPr="007B74CE">
        <w:rPr>
          <w:rFonts w:ascii="Times New Roman" w:hAnsi="Times New Roman" w:cs="Times New Roman"/>
          <w:color w:val="000000"/>
          <w:sz w:val="22"/>
          <w:szCs w:val="22"/>
        </w:rPr>
        <w:tab/>
        <w:t>On a field trip for a university class you observe an area filled with herbs, grasses, and low shrubs. These are examples of which of the following?</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pioneer</w:t>
            </w:r>
            <w:proofErr w:type="gramEnd"/>
            <w:r w:rsidRPr="007B74CE">
              <w:rPr>
                <w:rFonts w:ascii="Times New Roman" w:hAnsi="Times New Roman" w:cs="Times New Roman"/>
                <w:color w:val="000000"/>
                <w:sz w:val="22"/>
                <w:szCs w:val="22"/>
              </w:rPr>
              <w:t xml:space="preserve"> species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early</w:t>
            </w:r>
            <w:proofErr w:type="gramEnd"/>
            <w:r w:rsidRPr="007B74CE">
              <w:rPr>
                <w:rFonts w:ascii="Times New Roman" w:hAnsi="Times New Roman" w:cs="Times New Roman"/>
                <w:color w:val="000000"/>
                <w:sz w:val="22"/>
                <w:szCs w:val="22"/>
              </w:rPr>
              <w:t xml:space="preserve"> </w:t>
            </w:r>
            <w:proofErr w:type="spellStart"/>
            <w:r w:rsidRPr="007B74CE">
              <w:rPr>
                <w:rFonts w:ascii="Times New Roman" w:hAnsi="Times New Roman" w:cs="Times New Roman"/>
                <w:color w:val="000000"/>
                <w:sz w:val="22"/>
                <w:szCs w:val="22"/>
              </w:rPr>
              <w:t>successional</w:t>
            </w:r>
            <w:proofErr w:type="spellEnd"/>
            <w:r w:rsidRPr="007B74CE">
              <w:rPr>
                <w:rFonts w:ascii="Times New Roman" w:hAnsi="Times New Roman" w:cs="Times New Roman"/>
                <w:color w:val="000000"/>
                <w:sz w:val="22"/>
                <w:szCs w:val="22"/>
              </w:rPr>
              <w:t xml:space="preserve"> plant species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spellStart"/>
            <w:proofErr w:type="gramStart"/>
            <w:r w:rsidRPr="007B74CE">
              <w:rPr>
                <w:rFonts w:ascii="Times New Roman" w:hAnsi="Times New Roman" w:cs="Times New Roman"/>
                <w:color w:val="000000"/>
                <w:sz w:val="22"/>
                <w:szCs w:val="22"/>
              </w:rPr>
              <w:t>midsuccessional</w:t>
            </w:r>
            <w:proofErr w:type="spellEnd"/>
            <w:proofErr w:type="gramEnd"/>
            <w:r w:rsidRPr="007B74CE">
              <w:rPr>
                <w:rFonts w:ascii="Times New Roman" w:hAnsi="Times New Roman" w:cs="Times New Roman"/>
                <w:color w:val="000000"/>
                <w:sz w:val="22"/>
                <w:szCs w:val="22"/>
              </w:rPr>
              <w:t xml:space="preserve"> plant species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late</w:t>
            </w:r>
            <w:proofErr w:type="gramEnd"/>
            <w:r w:rsidRPr="007B74CE">
              <w:rPr>
                <w:rFonts w:ascii="Times New Roman" w:hAnsi="Times New Roman" w:cs="Times New Roman"/>
                <w:color w:val="000000"/>
                <w:sz w:val="22"/>
                <w:szCs w:val="22"/>
              </w:rPr>
              <w:t xml:space="preserve"> </w:t>
            </w:r>
            <w:proofErr w:type="spellStart"/>
            <w:r w:rsidRPr="007B74CE">
              <w:rPr>
                <w:rFonts w:ascii="Times New Roman" w:hAnsi="Times New Roman" w:cs="Times New Roman"/>
                <w:color w:val="000000"/>
                <w:sz w:val="22"/>
                <w:szCs w:val="22"/>
              </w:rPr>
              <w:t>successional</w:t>
            </w:r>
            <w:proofErr w:type="spellEnd"/>
            <w:r w:rsidRPr="007B74CE">
              <w:rPr>
                <w:rFonts w:ascii="Times New Roman" w:hAnsi="Times New Roman" w:cs="Times New Roman"/>
                <w:color w:val="000000"/>
                <w:sz w:val="22"/>
                <w:szCs w:val="22"/>
              </w:rPr>
              <w:t xml:space="preserve"> plant species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climax</w:t>
            </w:r>
            <w:proofErr w:type="gramEnd"/>
            <w:r w:rsidRPr="007B74CE">
              <w:rPr>
                <w:rFonts w:ascii="Times New Roman" w:hAnsi="Times New Roman" w:cs="Times New Roman"/>
                <w:color w:val="000000"/>
                <w:sz w:val="22"/>
                <w:szCs w:val="22"/>
              </w:rPr>
              <w:t xml:space="preserve"> plant species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14.</w:t>
      </w:r>
      <w:r w:rsidRPr="007B74CE">
        <w:rPr>
          <w:rFonts w:ascii="Times New Roman" w:hAnsi="Times New Roman" w:cs="Times New Roman"/>
          <w:color w:val="000000"/>
          <w:sz w:val="22"/>
          <w:szCs w:val="22"/>
        </w:rPr>
        <w:tab/>
        <w:t>Plants such as bromeliads share a commensalism interaction with large trees in tropical and subtropical forests. The bromeliads are an example of</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parasites</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opportunistic</w:t>
            </w:r>
            <w:proofErr w:type="gramEnd"/>
            <w:r w:rsidRPr="007B74CE">
              <w:rPr>
                <w:rFonts w:ascii="Times New Roman" w:hAnsi="Times New Roman" w:cs="Times New Roman"/>
                <w:color w:val="000000"/>
                <w:sz w:val="22"/>
                <w:szCs w:val="22"/>
              </w:rPr>
              <w:t xml:space="preserve"> parasites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epiphytes</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prey</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herbivores</w:t>
            </w:r>
            <w:proofErr w:type="gramEnd"/>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15.</w:t>
      </w:r>
      <w:r w:rsidRPr="007B74CE">
        <w:rPr>
          <w:rFonts w:ascii="Times New Roman" w:hAnsi="Times New Roman" w:cs="Times New Roman"/>
          <w:color w:val="000000"/>
          <w:sz w:val="22"/>
          <w:szCs w:val="22"/>
        </w:rPr>
        <w:tab/>
        <w:t>Which of the following would cause a population to overshoot its carrying capacity?</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an</w:t>
            </w:r>
            <w:proofErr w:type="gramEnd"/>
            <w:r w:rsidRPr="007B74CE">
              <w:rPr>
                <w:rFonts w:ascii="Times New Roman" w:hAnsi="Times New Roman" w:cs="Times New Roman"/>
                <w:color w:val="000000"/>
                <w:sz w:val="22"/>
                <w:szCs w:val="22"/>
              </w:rPr>
              <w:t xml:space="preserve"> increase in predators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w:t>
            </w:r>
            <w:proofErr w:type="gramEnd"/>
            <w:r w:rsidRPr="007B74CE">
              <w:rPr>
                <w:rFonts w:ascii="Times New Roman" w:hAnsi="Times New Roman" w:cs="Times New Roman"/>
                <w:color w:val="000000"/>
                <w:sz w:val="22"/>
                <w:szCs w:val="22"/>
              </w:rPr>
              <w:t xml:space="preserve"> decrease in birth rates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an</w:t>
            </w:r>
            <w:proofErr w:type="gramEnd"/>
            <w:r w:rsidRPr="007B74CE">
              <w:rPr>
                <w:rFonts w:ascii="Times New Roman" w:hAnsi="Times New Roman" w:cs="Times New Roman"/>
                <w:color w:val="000000"/>
                <w:sz w:val="22"/>
                <w:szCs w:val="22"/>
              </w:rPr>
              <w:t xml:space="preserve"> increase in emigration</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w:t>
            </w:r>
            <w:proofErr w:type="gramEnd"/>
            <w:r w:rsidRPr="007B74CE">
              <w:rPr>
                <w:rFonts w:ascii="Times New Roman" w:hAnsi="Times New Roman" w:cs="Times New Roman"/>
                <w:color w:val="000000"/>
                <w:sz w:val="22"/>
                <w:szCs w:val="22"/>
              </w:rPr>
              <w:t xml:space="preserve"> decrease in environmental pressures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w:t>
            </w:r>
            <w:proofErr w:type="gramEnd"/>
            <w:r w:rsidRPr="007B74CE">
              <w:rPr>
                <w:rFonts w:ascii="Times New Roman" w:hAnsi="Times New Roman" w:cs="Times New Roman"/>
                <w:color w:val="000000"/>
                <w:sz w:val="22"/>
                <w:szCs w:val="22"/>
              </w:rPr>
              <w:t xml:space="preserve"> reproductive time lag between birth and death rates</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16.</w:t>
      </w:r>
      <w:r w:rsidRPr="007B74CE">
        <w:rPr>
          <w:rFonts w:ascii="Times New Roman" w:hAnsi="Times New Roman" w:cs="Times New Roman"/>
          <w:color w:val="000000"/>
          <w:sz w:val="22"/>
          <w:szCs w:val="22"/>
        </w:rPr>
        <w:tab/>
        <w:t>Which of the following would exhibit primary succession?</w:t>
      </w:r>
    </w:p>
    <w:tbl>
      <w:tblPr>
        <w:tblW w:w="0" w:type="auto"/>
        <w:tblCellMar>
          <w:left w:w="45" w:type="dxa"/>
          <w:right w:w="45" w:type="dxa"/>
        </w:tblCellMar>
        <w:tblLook w:val="0000"/>
      </w:tblPr>
      <w:tblGrid>
        <w:gridCol w:w="390"/>
        <w:gridCol w:w="4290"/>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w:t>
            </w:r>
            <w:proofErr w:type="gramEnd"/>
            <w:r w:rsidRPr="007B74CE">
              <w:rPr>
                <w:rFonts w:ascii="Times New Roman" w:hAnsi="Times New Roman" w:cs="Times New Roman"/>
                <w:color w:val="000000"/>
                <w:sz w:val="22"/>
                <w:szCs w:val="22"/>
              </w:rPr>
              <w:t xml:space="preserve"> rock exposed by a retreating glacier</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an</w:t>
            </w:r>
            <w:proofErr w:type="gramEnd"/>
            <w:r w:rsidRPr="007B74CE">
              <w:rPr>
                <w:rFonts w:ascii="Times New Roman" w:hAnsi="Times New Roman" w:cs="Times New Roman"/>
                <w:color w:val="000000"/>
                <w:sz w:val="22"/>
                <w:szCs w:val="22"/>
              </w:rPr>
              <w:t xml:space="preserve"> abandoned farm</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w:t>
            </w:r>
            <w:proofErr w:type="gramEnd"/>
            <w:r w:rsidRPr="007B74CE">
              <w:rPr>
                <w:rFonts w:ascii="Times New Roman" w:hAnsi="Times New Roman" w:cs="Times New Roman"/>
                <w:color w:val="000000"/>
                <w:sz w:val="22"/>
                <w:szCs w:val="22"/>
              </w:rPr>
              <w:t xml:space="preserve"> clear-cut forest</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newly</w:t>
            </w:r>
            <w:proofErr w:type="gramEnd"/>
            <w:r w:rsidRPr="007B74CE">
              <w:rPr>
                <w:rFonts w:ascii="Times New Roman" w:hAnsi="Times New Roman" w:cs="Times New Roman"/>
                <w:color w:val="000000"/>
                <w:sz w:val="22"/>
                <w:szCs w:val="22"/>
              </w:rPr>
              <w:t xml:space="preserve"> flooded land</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w:t>
            </w:r>
            <w:proofErr w:type="gramEnd"/>
            <w:r w:rsidRPr="007B74CE">
              <w:rPr>
                <w:rFonts w:ascii="Times New Roman" w:hAnsi="Times New Roman" w:cs="Times New Roman"/>
                <w:color w:val="000000"/>
                <w:sz w:val="22"/>
                <w:szCs w:val="22"/>
              </w:rPr>
              <w:t xml:space="preserve"> recently burned forest</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17.</w:t>
      </w:r>
      <w:r w:rsidRPr="007B74CE">
        <w:rPr>
          <w:rFonts w:ascii="Times New Roman" w:hAnsi="Times New Roman" w:cs="Times New Roman"/>
          <w:color w:val="000000"/>
          <w:sz w:val="22"/>
          <w:szCs w:val="22"/>
        </w:rPr>
        <w:tab/>
        <w:t xml:space="preserve">Small, isolated populations are vulnerable to loss of genetic diversity because of four of the following genetic factors. Choose the answer that is </w:t>
      </w:r>
      <w:r w:rsidRPr="007B74CE">
        <w:rPr>
          <w:rFonts w:ascii="Times New Roman" w:hAnsi="Times New Roman" w:cs="Times New Roman"/>
          <w:i/>
          <w:iCs/>
          <w:color w:val="000000"/>
          <w:sz w:val="22"/>
          <w:szCs w:val="22"/>
        </w:rPr>
        <w:t>not</w:t>
      </w:r>
      <w:r w:rsidRPr="007B74CE">
        <w:rPr>
          <w:rFonts w:ascii="Times New Roman" w:hAnsi="Times New Roman" w:cs="Times New Roman"/>
          <w:color w:val="000000"/>
          <w:sz w:val="22"/>
          <w:szCs w:val="22"/>
        </w:rPr>
        <w:t xml:space="preserve"> one of these factors.</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inbreeding</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demographic</w:t>
            </w:r>
            <w:proofErr w:type="gramEnd"/>
            <w:r w:rsidRPr="007B74CE">
              <w:rPr>
                <w:rFonts w:ascii="Times New Roman" w:hAnsi="Times New Roman" w:cs="Times New Roman"/>
                <w:color w:val="000000"/>
                <w:sz w:val="22"/>
                <w:szCs w:val="22"/>
              </w:rPr>
              <w:t xml:space="preserve"> bottleneck</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gene</w:t>
            </w:r>
            <w:proofErr w:type="gramEnd"/>
            <w:r w:rsidRPr="007B74CE">
              <w:rPr>
                <w:rFonts w:ascii="Times New Roman" w:hAnsi="Times New Roman" w:cs="Times New Roman"/>
                <w:color w:val="000000"/>
                <w:sz w:val="22"/>
                <w:szCs w:val="22"/>
              </w:rPr>
              <w:t xml:space="preserve"> flow</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founder</w:t>
            </w:r>
            <w:proofErr w:type="gramEnd"/>
            <w:r w:rsidRPr="007B74CE">
              <w:rPr>
                <w:rFonts w:ascii="Times New Roman" w:hAnsi="Times New Roman" w:cs="Times New Roman"/>
                <w:color w:val="000000"/>
                <w:sz w:val="22"/>
                <w:szCs w:val="22"/>
              </w:rPr>
              <w:t xml:space="preserve"> effect</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genetic</w:t>
            </w:r>
            <w:proofErr w:type="gramEnd"/>
            <w:r w:rsidRPr="007B74CE">
              <w:rPr>
                <w:rFonts w:ascii="Times New Roman" w:hAnsi="Times New Roman" w:cs="Times New Roman"/>
                <w:color w:val="000000"/>
                <w:sz w:val="22"/>
                <w:szCs w:val="22"/>
              </w:rPr>
              <w:t xml:space="preserve"> drift</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sidRPr="007B74CE">
        <w:rPr>
          <w:rFonts w:ascii="Times New Roman" w:hAnsi="Times New Roman" w:cs="Times New Roman"/>
          <w:color w:val="000000"/>
          <w:sz w:val="22"/>
          <w:szCs w:val="22"/>
        </w:rPr>
        <w:tab/>
        <w:t>18.</w:t>
      </w:r>
      <w:r w:rsidRPr="007B74CE">
        <w:rPr>
          <w:rFonts w:ascii="Times New Roman" w:hAnsi="Times New Roman" w:cs="Times New Roman"/>
          <w:color w:val="000000"/>
          <w:sz w:val="22"/>
          <w:szCs w:val="22"/>
        </w:rPr>
        <w:tab/>
        <w:t xml:space="preserve">Population dynamics examine changes to a population as a result of changing environmental conditions. Those conditions include all of the following </w:t>
      </w:r>
      <w:r w:rsidRPr="007B74CE">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89"/>
        <w:gridCol w:w="4291"/>
      </w:tblGrid>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increasing</w:t>
            </w:r>
            <w:proofErr w:type="gramEnd"/>
            <w:r w:rsidRPr="007B74CE">
              <w:rPr>
                <w:rFonts w:ascii="Times New Roman" w:hAnsi="Times New Roman" w:cs="Times New Roman"/>
                <w:color w:val="000000"/>
                <w:sz w:val="22"/>
                <w:szCs w:val="22"/>
              </w:rPr>
              <w:t xml:space="preserve"> commensalism</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temperature</w:t>
            </w:r>
            <w:proofErr w:type="gramEnd"/>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presence</w:t>
            </w:r>
            <w:proofErr w:type="gramEnd"/>
            <w:r w:rsidRPr="007B74CE">
              <w:rPr>
                <w:rFonts w:ascii="Times New Roman" w:hAnsi="Times New Roman" w:cs="Times New Roman"/>
                <w:color w:val="000000"/>
                <w:sz w:val="22"/>
                <w:szCs w:val="22"/>
              </w:rPr>
              <w:t xml:space="preserve"> of disease organisms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arrival</w:t>
            </w:r>
            <w:proofErr w:type="gramEnd"/>
            <w:r w:rsidRPr="007B74CE">
              <w:rPr>
                <w:rFonts w:ascii="Times New Roman" w:hAnsi="Times New Roman" w:cs="Times New Roman"/>
                <w:color w:val="000000"/>
                <w:sz w:val="22"/>
                <w:szCs w:val="22"/>
              </w:rPr>
              <w:t xml:space="preserve"> or disappearance of competing species</w:t>
            </w:r>
          </w:p>
        </w:tc>
      </w:tr>
      <w:tr w:rsidR="007B74CE" w:rsidRPr="007B74CE">
        <w:tc>
          <w:tcPr>
            <w:tcW w:w="392"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410"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resource</w:t>
            </w:r>
            <w:proofErr w:type="gramEnd"/>
            <w:r w:rsidRPr="007B74CE">
              <w:rPr>
                <w:rFonts w:ascii="Times New Roman" w:hAnsi="Times New Roman" w:cs="Times New Roman"/>
                <w:color w:val="000000"/>
                <w:sz w:val="22"/>
                <w:szCs w:val="22"/>
              </w:rPr>
              <w:t xml:space="preserve"> availability</w:t>
            </w:r>
          </w:p>
        </w:tc>
      </w:tr>
    </w:tbl>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19.</w:t>
      </w:r>
      <w:r w:rsidRPr="007B74CE">
        <w:rPr>
          <w:rFonts w:ascii="Times New Roman" w:hAnsi="Times New Roman" w:cs="Times New Roman"/>
          <w:color w:val="000000"/>
          <w:sz w:val="22"/>
          <w:szCs w:val="22"/>
        </w:rPr>
        <w:tab/>
        <w:t>K-strategists</w:t>
      </w:r>
    </w:p>
    <w:tbl>
      <w:tblPr>
        <w:tblW w:w="0" w:type="auto"/>
        <w:tblCellMar>
          <w:left w:w="45" w:type="dxa"/>
          <w:right w:w="45" w:type="dxa"/>
        </w:tblCellMar>
        <w:tblLook w:val="0000"/>
      </w:tblPr>
      <w:tblGrid>
        <w:gridCol w:w="389"/>
        <w:gridCol w:w="4291"/>
      </w:tblGrid>
      <w:tr w:rsidR="007B74CE" w:rsidRPr="007B74CE">
        <w:tc>
          <w:tcPr>
            <w:tcW w:w="389"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A)</w:t>
            </w:r>
          </w:p>
        </w:tc>
        <w:tc>
          <w:tcPr>
            <w:tcW w:w="4291"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have</w:t>
            </w:r>
            <w:proofErr w:type="gramEnd"/>
            <w:r w:rsidRPr="007B74CE">
              <w:rPr>
                <w:rFonts w:ascii="Times New Roman" w:hAnsi="Times New Roman" w:cs="Times New Roman"/>
                <w:color w:val="000000"/>
                <w:sz w:val="22"/>
                <w:szCs w:val="22"/>
              </w:rPr>
              <w:t xml:space="preserve"> high genetic diversity</w:t>
            </w:r>
          </w:p>
        </w:tc>
      </w:tr>
      <w:tr w:rsidR="007B74CE" w:rsidRPr="007B74CE">
        <w:tc>
          <w:tcPr>
            <w:tcW w:w="389"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B)</w:t>
            </w:r>
          </w:p>
        </w:tc>
        <w:tc>
          <w:tcPr>
            <w:tcW w:w="4291"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are</w:t>
            </w:r>
            <w:proofErr w:type="gramEnd"/>
            <w:r w:rsidRPr="007B74CE">
              <w:rPr>
                <w:rFonts w:ascii="Times New Roman" w:hAnsi="Times New Roman" w:cs="Times New Roman"/>
                <w:color w:val="000000"/>
                <w:sz w:val="22"/>
                <w:szCs w:val="22"/>
              </w:rPr>
              <w:t xml:space="preserve"> more response to environmental changes than r-strategists</w:t>
            </w:r>
          </w:p>
        </w:tc>
      </w:tr>
      <w:tr w:rsidR="007B74CE" w:rsidRPr="007B74CE">
        <w:tc>
          <w:tcPr>
            <w:tcW w:w="389"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C)</w:t>
            </w:r>
          </w:p>
        </w:tc>
        <w:tc>
          <w:tcPr>
            <w:tcW w:w="4291"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exhibit</w:t>
            </w:r>
            <w:proofErr w:type="gramEnd"/>
            <w:r w:rsidRPr="007B74CE">
              <w:rPr>
                <w:rFonts w:ascii="Times New Roman" w:hAnsi="Times New Roman" w:cs="Times New Roman"/>
                <w:color w:val="000000"/>
                <w:sz w:val="22"/>
                <w:szCs w:val="22"/>
              </w:rPr>
              <w:t xml:space="preserve"> fast rates of evolution</w:t>
            </w:r>
          </w:p>
        </w:tc>
      </w:tr>
      <w:tr w:rsidR="007B74CE" w:rsidRPr="007B74CE">
        <w:tc>
          <w:tcPr>
            <w:tcW w:w="389"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D)</w:t>
            </w:r>
          </w:p>
        </w:tc>
        <w:tc>
          <w:tcPr>
            <w:tcW w:w="4291"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are</w:t>
            </w:r>
            <w:proofErr w:type="gramEnd"/>
            <w:r w:rsidRPr="007B74CE">
              <w:rPr>
                <w:rFonts w:ascii="Times New Roman" w:hAnsi="Times New Roman" w:cs="Times New Roman"/>
                <w:color w:val="000000"/>
                <w:sz w:val="22"/>
                <w:szCs w:val="22"/>
              </w:rPr>
              <w:t xml:space="preserve"> generally less adaptable to change than r-strategists</w:t>
            </w:r>
          </w:p>
        </w:tc>
      </w:tr>
      <w:tr w:rsidR="007B74CE" w:rsidRPr="007B74CE">
        <w:tc>
          <w:tcPr>
            <w:tcW w:w="389"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E)</w:t>
            </w:r>
          </w:p>
        </w:tc>
        <w:tc>
          <w:tcPr>
            <w:tcW w:w="4291"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roofErr w:type="gramStart"/>
            <w:r w:rsidRPr="007B74CE">
              <w:rPr>
                <w:rFonts w:ascii="Times New Roman" w:hAnsi="Times New Roman" w:cs="Times New Roman"/>
                <w:color w:val="000000"/>
                <w:sz w:val="22"/>
                <w:szCs w:val="22"/>
              </w:rPr>
              <w:t>reach</w:t>
            </w:r>
            <w:proofErr w:type="gramEnd"/>
            <w:r w:rsidRPr="007B74CE">
              <w:rPr>
                <w:rFonts w:ascii="Times New Roman" w:hAnsi="Times New Roman" w:cs="Times New Roman"/>
                <w:color w:val="000000"/>
                <w:sz w:val="22"/>
                <w:szCs w:val="22"/>
              </w:rPr>
              <w:t xml:space="preserve"> reproductive age rapidly</w:t>
            </w:r>
          </w:p>
        </w:tc>
      </w:tr>
      <w:tr w:rsidR="007B74CE" w:rsidRPr="007B74CE">
        <w:tc>
          <w:tcPr>
            <w:tcW w:w="389" w:type="dxa"/>
            <w:tcBorders>
              <w:top w:val="nil"/>
              <w:left w:val="nil"/>
              <w:bottom w:val="nil"/>
              <w:right w:val="nil"/>
            </w:tcBorders>
          </w:tcPr>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tc>
        <w:tc>
          <w:tcPr>
            <w:tcW w:w="4291" w:type="dxa"/>
            <w:tcBorders>
              <w:top w:val="nil"/>
              <w:left w:val="nil"/>
              <w:bottom w:val="nil"/>
              <w:right w:val="nil"/>
            </w:tcBorders>
          </w:tcPr>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
        </w:tc>
      </w:tr>
    </w:tbl>
    <w:p w:rsidR="007B74CE" w:rsidRDefault="007B74CE" w:rsidP="007B74CE">
      <w:pPr>
        <w:widowControl w:val="0"/>
        <w:suppressAutoHyphens/>
        <w:autoSpaceDE w:val="0"/>
        <w:autoSpaceDN w:val="0"/>
        <w:adjustRightInd w:val="0"/>
        <w:rPr>
          <w:rFonts w:ascii="Times New Roman" w:hAnsi="Times New Roman" w:cs="Times New Roman"/>
          <w:b/>
          <w:bCs/>
          <w:color w:val="000000"/>
          <w:sz w:val="36"/>
          <w:szCs w:val="36"/>
        </w:rPr>
      </w:pPr>
      <w:r>
        <w:rPr>
          <w:rFonts w:ascii="Times New Roman" w:hAnsi="Times New Roman" w:cs="Times New Roman"/>
          <w:noProof/>
          <w:color w:val="000000"/>
          <w:sz w:val="22"/>
          <w:szCs w:val="22"/>
        </w:rPr>
        <w:drawing>
          <wp:inline distT="0" distB="0" distL="0" distR="0">
            <wp:extent cx="2819400" cy="2291080"/>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19400" cy="2291080"/>
                    </a:xfrm>
                    <a:prstGeom prst="rect">
                      <a:avLst/>
                    </a:prstGeom>
                    <a:noFill/>
                    <a:ln w="9525">
                      <a:noFill/>
                      <a:miter lim="800000"/>
                      <a:headEnd/>
                      <a:tailEnd/>
                    </a:ln>
                  </pic:spPr>
                </pic:pic>
              </a:graphicData>
            </a:graphic>
          </wp:inline>
        </w:drawing>
      </w:r>
    </w:p>
    <w:p w:rsidR="007B74CE" w:rsidRDefault="007B74CE" w:rsidP="007B74CE">
      <w:pPr>
        <w:widowControl w:val="0"/>
        <w:suppressAutoHyphens/>
        <w:autoSpaceDE w:val="0"/>
        <w:autoSpaceDN w:val="0"/>
        <w:adjustRightInd w:val="0"/>
        <w:rPr>
          <w:rFonts w:ascii="Times New Roman" w:hAnsi="Times New Roman" w:cs="Times New Roman"/>
          <w:b/>
          <w:bCs/>
          <w:color w:val="000000"/>
          <w:sz w:val="36"/>
          <w:szCs w:val="36"/>
        </w:rPr>
      </w:pP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Use the Figure above to answer the following question(s).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20.</w:t>
      </w:r>
      <w:r w:rsidRPr="007B74CE">
        <w:rPr>
          <w:rFonts w:ascii="Times New Roman" w:hAnsi="Times New Roman" w:cs="Times New Roman"/>
          <w:color w:val="000000"/>
          <w:sz w:val="22"/>
          <w:szCs w:val="22"/>
        </w:rPr>
        <w:tab/>
        <w:t xml:space="preserve">Choose the letter that represents limiting </w:t>
      </w:r>
      <w:proofErr w:type="spellStart"/>
      <w:r w:rsidRPr="007B74CE">
        <w:rPr>
          <w:rFonts w:ascii="Times New Roman" w:hAnsi="Times New Roman" w:cs="Times New Roman"/>
          <w:color w:val="000000"/>
          <w:sz w:val="22"/>
          <w:szCs w:val="22"/>
        </w:rPr>
        <w:t>abiotic</w:t>
      </w:r>
      <w:proofErr w:type="spellEnd"/>
      <w:r w:rsidRPr="007B74CE">
        <w:rPr>
          <w:rFonts w:ascii="Times New Roman" w:hAnsi="Times New Roman" w:cs="Times New Roman"/>
          <w:color w:val="000000"/>
          <w:sz w:val="22"/>
          <w:szCs w:val="22"/>
        </w:rPr>
        <w:t xml:space="preserve"> factors.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12"/>
          <w:szCs w:val="1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21.</w:t>
      </w:r>
      <w:r w:rsidRPr="007B74CE">
        <w:rPr>
          <w:rFonts w:ascii="Times New Roman" w:hAnsi="Times New Roman" w:cs="Times New Roman"/>
          <w:color w:val="000000"/>
          <w:sz w:val="22"/>
          <w:szCs w:val="22"/>
        </w:rPr>
        <w:tab/>
        <w:t>Choose the letter that represents when resources are not limiting and a population can grow at its intrinsic rate of increase.</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12"/>
          <w:szCs w:val="1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22.</w:t>
      </w:r>
      <w:r w:rsidRPr="007B74CE">
        <w:rPr>
          <w:rFonts w:ascii="Times New Roman" w:hAnsi="Times New Roman" w:cs="Times New Roman"/>
          <w:color w:val="000000"/>
          <w:sz w:val="22"/>
          <w:szCs w:val="22"/>
        </w:rPr>
        <w:tab/>
        <w:t>Choose the letter that represents a population's capacity for growth.</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12"/>
          <w:szCs w:val="12"/>
        </w:rPr>
      </w:pPr>
    </w:p>
    <w:p w:rsid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23.</w:t>
      </w:r>
      <w:r w:rsidRPr="007B74CE">
        <w:rPr>
          <w:rFonts w:ascii="Times New Roman" w:hAnsi="Times New Roman" w:cs="Times New Roman"/>
          <w:color w:val="000000"/>
          <w:sz w:val="22"/>
          <w:szCs w:val="22"/>
        </w:rPr>
        <w:tab/>
        <w:t>Choose the letter that represents population size at which a population in a particular environment will stabilize when its supply of resources remains constant</w:t>
      </w:r>
      <w:r>
        <w:rPr>
          <w:rFonts w:ascii="Times New Roman" w:hAnsi="Times New Roman" w:cs="Times New Roman"/>
          <w:color w:val="000000"/>
          <w:sz w:val="22"/>
          <w:szCs w:val="22"/>
        </w:rPr>
        <w:t>.</w:t>
      </w:r>
    </w:p>
    <w:p w:rsid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7B74CE" w:rsidRPr="007B74CE" w:rsidRDefault="007B74CE" w:rsidP="00CC0FAD">
      <w:pPr>
        <w:keepLines/>
        <w:tabs>
          <w:tab w:val="right" w:pos="-180"/>
          <w:tab w:val="left" w:pos="0"/>
        </w:tabs>
        <w:suppressAutoHyphens/>
        <w:autoSpaceDE w:val="0"/>
        <w:autoSpaceDN w:val="0"/>
        <w:adjustRightInd w:val="0"/>
        <w:rPr>
          <w:rFonts w:ascii="Times New Roman" w:hAnsi="Times New Roman" w:cs="Times New Roman"/>
          <w:color w:val="000000"/>
          <w:sz w:val="2"/>
          <w:szCs w:val="2"/>
        </w:rPr>
        <w:sectPr w:rsidR="007B74CE" w:rsidRPr="007B74CE" w:rsidSect="00CC0FAD">
          <w:type w:val="continuous"/>
          <w:pgSz w:w="12240" w:h="15840"/>
          <w:pgMar w:top="1440" w:right="1080" w:bottom="1440" w:left="1008" w:gutter="0"/>
          <w:cols w:num="2" w:equalWidth="0">
            <w:col w:w="4590" w:space="990"/>
            <w:col w:w="4590"/>
          </w:cols>
        </w:sect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sectPr w:rsidR="007B74CE" w:rsidRPr="007B74CE">
          <w:pgSz w:w="12240" w:h="15840"/>
          <w:pgMar w:top="1440" w:right="720" w:bottom="1440" w:left="1350" w:gutter="0"/>
          <w:cols w:equalWidth="0">
            <w:col w:w="10170"/>
          </w:cols>
        </w:sectPr>
      </w:pP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extent cx="2849880" cy="230632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49880" cy="2306320"/>
                    </a:xfrm>
                    <a:prstGeom prst="rect">
                      <a:avLst/>
                    </a:prstGeom>
                    <a:noFill/>
                    <a:ln w="9525">
                      <a:noFill/>
                      <a:miter lim="800000"/>
                      <a:headEnd/>
                      <a:tailEnd/>
                    </a:ln>
                  </pic:spPr>
                </pic:pic>
              </a:graphicData>
            </a:graphic>
          </wp:inline>
        </w:drawing>
      </w:r>
    </w:p>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Use the Figure above to answer the following question(s).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24.</w:t>
      </w:r>
      <w:r w:rsidRPr="007B74CE">
        <w:rPr>
          <w:rFonts w:ascii="Times New Roman" w:hAnsi="Times New Roman" w:cs="Times New Roman"/>
          <w:color w:val="000000"/>
          <w:sz w:val="22"/>
          <w:szCs w:val="22"/>
        </w:rPr>
        <w:tab/>
        <w:t>Choose the portion of the graph that represents the number of reindeer that can be sustained indefinitely in a given area.</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12"/>
          <w:szCs w:val="1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25.</w:t>
      </w:r>
      <w:r w:rsidRPr="007B74CE">
        <w:rPr>
          <w:rFonts w:ascii="Times New Roman" w:hAnsi="Times New Roman" w:cs="Times New Roman"/>
          <w:color w:val="000000"/>
          <w:sz w:val="22"/>
          <w:szCs w:val="22"/>
        </w:rPr>
        <w:tab/>
        <w:t>Choose the portion of the graph that represents the number of reindeer that exceeded the capacity of their environment.</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12"/>
          <w:szCs w:val="12"/>
        </w:rPr>
      </w:pPr>
    </w:p>
    <w:p w:rsidR="007B74CE" w:rsidRPr="00DA7C42" w:rsidRDefault="007B74CE" w:rsidP="00DA7C4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26.</w:t>
      </w:r>
      <w:r w:rsidRPr="007B74CE">
        <w:rPr>
          <w:rFonts w:ascii="Times New Roman" w:hAnsi="Times New Roman" w:cs="Times New Roman"/>
          <w:color w:val="000000"/>
          <w:sz w:val="22"/>
          <w:szCs w:val="22"/>
        </w:rPr>
        <w:tab/>
        <w:t>Choose the portion of the graph that can also be called a dieback.</w:t>
      </w:r>
    </w:p>
    <w:p w:rsid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p w:rsidR="007B74CE" w:rsidRDefault="00DA7C42" w:rsidP="007B74CE">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extent cx="2880360" cy="2235200"/>
            <wp:effectExtent l="2540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80360" cy="2235200"/>
                    </a:xfrm>
                    <a:prstGeom prst="rect">
                      <a:avLst/>
                    </a:prstGeom>
                    <a:noFill/>
                    <a:ln w="9525">
                      <a:noFill/>
                      <a:miter lim="800000"/>
                      <a:headEnd/>
                      <a:tailEnd/>
                    </a:ln>
                  </pic:spPr>
                </pic:pic>
              </a:graphicData>
            </a:graphic>
          </wp:inline>
        </w:drawing>
      </w:r>
    </w:p>
    <w:p w:rsidR="00DA7C42" w:rsidRDefault="00DA7C42" w:rsidP="007B74CE">
      <w:pPr>
        <w:widowControl w:val="0"/>
        <w:suppressAutoHyphens/>
        <w:autoSpaceDE w:val="0"/>
        <w:autoSpaceDN w:val="0"/>
        <w:adjustRightInd w:val="0"/>
        <w:rPr>
          <w:rFonts w:ascii="Times New Roman" w:hAnsi="Times New Roman" w:cs="Times New Roman"/>
          <w:color w:val="000000"/>
          <w:sz w:val="22"/>
          <w:szCs w:val="22"/>
        </w:rPr>
      </w:pPr>
    </w:p>
    <w:p w:rsidR="00DA7C42" w:rsidRDefault="00DA7C42" w:rsidP="007B74CE">
      <w:pPr>
        <w:widowControl w:val="0"/>
        <w:suppressAutoHyphens/>
        <w:autoSpaceDE w:val="0"/>
        <w:autoSpaceDN w:val="0"/>
        <w:adjustRightInd w:val="0"/>
        <w:rPr>
          <w:rFonts w:ascii="Times New Roman" w:hAnsi="Times New Roman" w:cs="Times New Roman"/>
          <w:color w:val="000000"/>
          <w:sz w:val="22"/>
          <w:szCs w:val="22"/>
        </w:rPr>
      </w:pPr>
    </w:p>
    <w:p w:rsidR="00DA7C42" w:rsidRDefault="00DA7C42" w:rsidP="007B74CE">
      <w:pPr>
        <w:widowControl w:val="0"/>
        <w:suppressAutoHyphens/>
        <w:autoSpaceDE w:val="0"/>
        <w:autoSpaceDN w:val="0"/>
        <w:adjustRightInd w:val="0"/>
        <w:rPr>
          <w:rFonts w:ascii="Times New Roman" w:hAnsi="Times New Roman" w:cs="Times New Roman"/>
          <w:color w:val="000000"/>
          <w:sz w:val="22"/>
          <w:szCs w:val="22"/>
        </w:rPr>
      </w:pPr>
    </w:p>
    <w:p w:rsidR="00DA7C42" w:rsidRDefault="00DA7C42" w:rsidP="007B74CE">
      <w:pPr>
        <w:widowControl w:val="0"/>
        <w:suppressAutoHyphens/>
        <w:autoSpaceDE w:val="0"/>
        <w:autoSpaceDN w:val="0"/>
        <w:adjustRightInd w:val="0"/>
        <w:rPr>
          <w:rFonts w:ascii="Times New Roman" w:hAnsi="Times New Roman" w:cs="Times New Roman"/>
          <w:color w:val="000000"/>
          <w:sz w:val="22"/>
          <w:szCs w:val="22"/>
        </w:rPr>
      </w:pPr>
    </w:p>
    <w:p w:rsidR="007B74CE" w:rsidRDefault="007B74CE" w:rsidP="007B74CE">
      <w:pPr>
        <w:keepLines/>
        <w:suppressAutoHyphens/>
        <w:autoSpaceDE w:val="0"/>
        <w:autoSpaceDN w:val="0"/>
        <w:adjustRightInd w:val="0"/>
        <w:rPr>
          <w:rFonts w:ascii="Times New Roman" w:hAnsi="Times New Roman" w:cs="Times New Roman"/>
          <w:color w:val="000000"/>
          <w:sz w:val="22"/>
          <w:szCs w:val="22"/>
        </w:rPr>
      </w:pPr>
    </w:p>
    <w:p w:rsidR="007B74CE" w:rsidRDefault="007B74CE" w:rsidP="007B74CE">
      <w:pPr>
        <w:keepLines/>
        <w:suppressAutoHyphens/>
        <w:autoSpaceDE w:val="0"/>
        <w:autoSpaceDN w:val="0"/>
        <w:adjustRightInd w:val="0"/>
        <w:rPr>
          <w:rFonts w:ascii="Times New Roman" w:hAnsi="Times New Roman" w:cs="Times New Roman"/>
          <w:color w:val="000000"/>
          <w:sz w:val="22"/>
          <w:szCs w:val="22"/>
        </w:rPr>
      </w:pPr>
    </w:p>
    <w:p w:rsidR="007B74CE" w:rsidRDefault="007B74CE" w:rsidP="007B74CE">
      <w:pPr>
        <w:keepLines/>
        <w:suppressAutoHyphens/>
        <w:autoSpaceDE w:val="0"/>
        <w:autoSpaceDN w:val="0"/>
        <w:adjustRightInd w:val="0"/>
        <w:rPr>
          <w:rFonts w:ascii="Times New Roman" w:hAnsi="Times New Roman" w:cs="Times New Roman"/>
          <w:color w:val="000000"/>
          <w:sz w:val="22"/>
          <w:szCs w:val="22"/>
        </w:rPr>
      </w:pPr>
    </w:p>
    <w:p w:rsidR="007B74CE" w:rsidRDefault="007B74CE" w:rsidP="007B74CE">
      <w:pPr>
        <w:keepLines/>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Use the Figure above to answer the following question(s).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27.</w:t>
      </w:r>
      <w:r w:rsidRPr="007B74CE">
        <w:rPr>
          <w:rFonts w:ascii="Times New Roman" w:hAnsi="Times New Roman" w:cs="Times New Roman"/>
          <w:color w:val="000000"/>
          <w:sz w:val="22"/>
          <w:szCs w:val="22"/>
        </w:rPr>
        <w:tab/>
        <w:t>Choose the portion of the curve that results from the biotic potential and environmental resistance.</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12"/>
          <w:szCs w:val="12"/>
        </w:rPr>
      </w:pPr>
    </w:p>
    <w:p w:rsidR="00DA7C42"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28.</w:t>
      </w:r>
      <w:r w:rsidRPr="007B74CE">
        <w:rPr>
          <w:rFonts w:ascii="Times New Roman" w:hAnsi="Times New Roman" w:cs="Times New Roman"/>
          <w:color w:val="000000"/>
          <w:sz w:val="22"/>
          <w:szCs w:val="22"/>
        </w:rPr>
        <w:tab/>
        <w:t>Choose the portion of the curve that results from reproductive time lag.</w:t>
      </w:r>
    </w:p>
    <w:p w:rsidR="00DA7C42" w:rsidRDefault="00DA7C42" w:rsidP="00DA7C42">
      <w:pPr>
        <w:rPr>
          <w:rFonts w:ascii="Times New Roman" w:hAnsi="Times New Roman" w:cs="Times New Roman"/>
          <w:color w:val="000000"/>
          <w:sz w:val="22"/>
          <w:szCs w:val="22"/>
        </w:rPr>
      </w:pPr>
    </w:p>
    <w:p w:rsidR="00DA7C42" w:rsidRDefault="00DA7C42" w:rsidP="00DA7C42">
      <w:r w:rsidRPr="00DA7C42">
        <w:rPr>
          <w:rFonts w:ascii="Times New Roman" w:hAnsi="Times New Roman" w:cs="Times New Roman"/>
          <w:color w:val="000000"/>
          <w:sz w:val="22"/>
          <w:szCs w:val="22"/>
        </w:rPr>
        <w:t xml:space="preserve">29. </w:t>
      </w:r>
      <w:r>
        <w:t>Although levels of CFCs in the atmosphere are much lower than those of CO2, CFCs are still potent greenhouse gases because they</w:t>
      </w:r>
    </w:p>
    <w:p w:rsidR="00DA7C42" w:rsidRDefault="00DA7C42" w:rsidP="00DA7C42">
      <w:pPr>
        <w:pStyle w:val="ListParagraph"/>
        <w:numPr>
          <w:ilvl w:val="0"/>
          <w:numId w:val="2"/>
        </w:numPr>
      </w:pPr>
      <w:proofErr w:type="gramStart"/>
      <w:r>
        <w:t>remain</w:t>
      </w:r>
      <w:proofErr w:type="gramEnd"/>
      <w:r>
        <w:t xml:space="preserve"> in the atmosphere for only a brief time</w:t>
      </w:r>
    </w:p>
    <w:p w:rsidR="00DA7C42" w:rsidRDefault="00DA7C42" w:rsidP="00DA7C42">
      <w:pPr>
        <w:pStyle w:val="ListParagraph"/>
        <w:numPr>
          <w:ilvl w:val="0"/>
          <w:numId w:val="2"/>
        </w:numPr>
      </w:pPr>
      <w:proofErr w:type="gramStart"/>
      <w:r>
        <w:t>lack</w:t>
      </w:r>
      <w:proofErr w:type="gramEnd"/>
      <w:r>
        <w:t xml:space="preserve"> natural sources</w:t>
      </w:r>
    </w:p>
    <w:p w:rsidR="00DA7C42" w:rsidRDefault="00DA7C42" w:rsidP="00DA7C42">
      <w:pPr>
        <w:pStyle w:val="ListParagraph"/>
        <w:numPr>
          <w:ilvl w:val="0"/>
          <w:numId w:val="2"/>
        </w:numPr>
      </w:pPr>
      <w:proofErr w:type="gramStart"/>
      <w:r>
        <w:t>are</w:t>
      </w:r>
      <w:proofErr w:type="gramEnd"/>
      <w:r>
        <w:t xml:space="preserve"> much more efficient at absorbing thermal radiation </w:t>
      </w:r>
      <w:r w:rsidRPr="003F7C7B">
        <w:rPr>
          <w:vanish/>
        </w:rPr>
        <w:t>*2010</w:t>
      </w:r>
    </w:p>
    <w:p w:rsidR="00DA7C42" w:rsidRDefault="00DA7C42" w:rsidP="00DA7C42">
      <w:pPr>
        <w:pStyle w:val="ListParagraph"/>
        <w:numPr>
          <w:ilvl w:val="0"/>
          <w:numId w:val="2"/>
        </w:numPr>
      </w:pPr>
      <w:proofErr w:type="gramStart"/>
      <w:r>
        <w:t>circulating</w:t>
      </w:r>
      <w:proofErr w:type="gramEnd"/>
      <w:r>
        <w:t xml:space="preserve"> through the troposphere more easily than CO2 does</w:t>
      </w:r>
    </w:p>
    <w:p w:rsidR="00DA7C42" w:rsidRDefault="00DA7C42" w:rsidP="00DA7C42">
      <w:pPr>
        <w:pStyle w:val="ListParagraph"/>
        <w:numPr>
          <w:ilvl w:val="0"/>
          <w:numId w:val="2"/>
        </w:numPr>
      </w:pPr>
      <w:proofErr w:type="gramStart"/>
      <w:r>
        <w:t>are</w:t>
      </w:r>
      <w:proofErr w:type="gramEnd"/>
      <w:r>
        <w:t xml:space="preserve"> more difficult to remove from smokestacks and tailpipes</w:t>
      </w:r>
    </w:p>
    <w:p w:rsidR="00DA7C42" w:rsidRDefault="00DA7C42" w:rsidP="00DA7C42"/>
    <w:p w:rsidR="00DA7C42" w:rsidRDefault="00DA7C42" w:rsidP="00DA7C42">
      <w:pPr>
        <w:pStyle w:val="ListParagraph"/>
        <w:numPr>
          <w:ilvl w:val="0"/>
          <w:numId w:val="4"/>
        </w:numPr>
      </w:pPr>
      <w:r>
        <w:t>Global climate change occurs because increasing concentrations of greenhouse gases in</w:t>
      </w:r>
    </w:p>
    <w:p w:rsidR="00DA7C42" w:rsidRPr="003F7C7B" w:rsidRDefault="00DA7C42" w:rsidP="00DA7C42">
      <w:pPr>
        <w:pStyle w:val="ListParagraph"/>
        <w:numPr>
          <w:ilvl w:val="0"/>
          <w:numId w:val="3"/>
        </w:numPr>
        <w:rPr>
          <w:vanish/>
        </w:rPr>
      </w:pPr>
      <w:proofErr w:type="gramStart"/>
      <w:r>
        <w:t>the</w:t>
      </w:r>
      <w:proofErr w:type="gramEnd"/>
      <w:r>
        <w:t xml:space="preserve"> troposphere absorb outgoing IR radiation </w:t>
      </w:r>
      <w:r w:rsidRPr="003F7C7B">
        <w:rPr>
          <w:vanish/>
        </w:rPr>
        <w:t>*</w:t>
      </w:r>
    </w:p>
    <w:p w:rsidR="00DA7C42" w:rsidRDefault="00DA7C42" w:rsidP="00DA7C42">
      <w:pPr>
        <w:pStyle w:val="ListParagraph"/>
        <w:numPr>
          <w:ilvl w:val="0"/>
          <w:numId w:val="3"/>
        </w:numPr>
      </w:pPr>
      <w:proofErr w:type="gramStart"/>
      <w:r>
        <w:t>the</w:t>
      </w:r>
      <w:proofErr w:type="gramEnd"/>
      <w:r>
        <w:t xml:space="preserve"> stratosphere absorb outgoing IR radiation</w:t>
      </w:r>
    </w:p>
    <w:p w:rsidR="00DA7C42" w:rsidRDefault="00DA7C42" w:rsidP="00DA7C42">
      <w:pPr>
        <w:pStyle w:val="ListParagraph"/>
        <w:numPr>
          <w:ilvl w:val="0"/>
          <w:numId w:val="3"/>
        </w:numPr>
      </w:pPr>
      <w:proofErr w:type="gramStart"/>
      <w:r>
        <w:t>the</w:t>
      </w:r>
      <w:proofErr w:type="gramEnd"/>
      <w:r>
        <w:t xml:space="preserve"> troposphere absorb incoming UV radiation</w:t>
      </w:r>
    </w:p>
    <w:p w:rsidR="00DA7C42" w:rsidRDefault="00DA7C42" w:rsidP="00DA7C42">
      <w:pPr>
        <w:pStyle w:val="ListParagraph"/>
        <w:numPr>
          <w:ilvl w:val="0"/>
          <w:numId w:val="3"/>
        </w:numPr>
      </w:pPr>
      <w:proofErr w:type="gramStart"/>
      <w:r>
        <w:t>the</w:t>
      </w:r>
      <w:proofErr w:type="gramEnd"/>
      <w:r>
        <w:t xml:space="preserve"> stratosphere absorb incoming UV radiation</w:t>
      </w:r>
    </w:p>
    <w:p w:rsidR="00DA7C42" w:rsidRDefault="00DA7C42" w:rsidP="00DA7C42">
      <w:pPr>
        <w:pStyle w:val="ListParagraph"/>
        <w:numPr>
          <w:ilvl w:val="0"/>
          <w:numId w:val="3"/>
        </w:numPr>
      </w:pPr>
      <w:proofErr w:type="gramStart"/>
      <w:r>
        <w:t>neither</w:t>
      </w:r>
      <w:proofErr w:type="gramEnd"/>
      <w:r>
        <w:t xml:space="preserve"> the troposphere nor the stratosphere absorb incoming UV radiation</w:t>
      </w:r>
    </w:p>
    <w:p w:rsidR="00DA7C42" w:rsidRDefault="00DA7C42" w:rsidP="00DA7C42">
      <w:pPr>
        <w:keepLines/>
        <w:tabs>
          <w:tab w:val="right" w:pos="-180"/>
          <w:tab w:val="left" w:pos="0"/>
        </w:tabs>
        <w:suppressAutoHyphens/>
        <w:autoSpaceDE w:val="0"/>
        <w:autoSpaceDN w:val="0"/>
        <w:adjustRightInd w:val="0"/>
        <w:rPr>
          <w:rFonts w:ascii="Times New Roman" w:hAnsi="Times New Roman" w:cs="Times New Roman"/>
          <w:color w:val="000000"/>
          <w:sz w:val="22"/>
          <w:szCs w:val="22"/>
        </w:rPr>
      </w:pPr>
    </w:p>
    <w:p w:rsidR="00DA7C42" w:rsidRDefault="00DA7C42" w:rsidP="00DA7C42">
      <w:pPr>
        <w:keepLines/>
        <w:tabs>
          <w:tab w:val="right" w:pos="-180"/>
          <w:tab w:val="left" w:pos="0"/>
        </w:tabs>
        <w:suppressAutoHyphens/>
        <w:autoSpaceDE w:val="0"/>
        <w:autoSpaceDN w:val="0"/>
        <w:adjustRightInd w:val="0"/>
        <w:rPr>
          <w:rFonts w:ascii="Times New Roman" w:hAnsi="Times New Roman" w:cs="Times New Roman"/>
          <w:color w:val="000000"/>
          <w:sz w:val="22"/>
          <w:szCs w:val="22"/>
        </w:rPr>
      </w:pPr>
    </w:p>
    <w:p w:rsidR="00DA7C42" w:rsidRDefault="00DA7C42" w:rsidP="00DA7C42">
      <w:pPr>
        <w:pStyle w:val="ListParagraph"/>
      </w:pPr>
      <w:r>
        <w:rPr>
          <w:rFonts w:ascii="Times New Roman" w:hAnsi="Times New Roman" w:cs="Times New Roman"/>
          <w:color w:val="000000"/>
          <w:sz w:val="22"/>
          <w:szCs w:val="22"/>
        </w:rPr>
        <w:t xml:space="preserve">31. </w:t>
      </w:r>
      <w:r>
        <w:t xml:space="preserve">Energy is always conserved. This principle is stated in the </w:t>
      </w:r>
    </w:p>
    <w:p w:rsidR="00DA7C42" w:rsidRDefault="00DA7C42" w:rsidP="00DA7C42">
      <w:pPr>
        <w:pStyle w:val="ListParagraph"/>
        <w:numPr>
          <w:ilvl w:val="0"/>
          <w:numId w:val="5"/>
        </w:numPr>
      </w:pPr>
      <w:r>
        <w:t>2</w:t>
      </w:r>
      <w:r w:rsidRPr="00A132DA">
        <w:rPr>
          <w:vertAlign w:val="superscript"/>
        </w:rPr>
        <w:t>nd</w:t>
      </w:r>
      <w:r>
        <w:t xml:space="preserve"> law of thermodynamics</w:t>
      </w:r>
    </w:p>
    <w:p w:rsidR="00DA7C42" w:rsidRDefault="00DA7C42" w:rsidP="00DA7C42">
      <w:pPr>
        <w:pStyle w:val="ListParagraph"/>
        <w:numPr>
          <w:ilvl w:val="0"/>
          <w:numId w:val="5"/>
        </w:numPr>
      </w:pPr>
      <w:r>
        <w:t>2</w:t>
      </w:r>
      <w:r w:rsidRPr="00A132DA">
        <w:rPr>
          <w:vertAlign w:val="superscript"/>
        </w:rPr>
        <w:t>nd</w:t>
      </w:r>
      <w:r>
        <w:t xml:space="preserve"> law of enthalpy </w:t>
      </w:r>
    </w:p>
    <w:p w:rsidR="00DA7C42" w:rsidRDefault="00DA7C42" w:rsidP="00DA7C42">
      <w:pPr>
        <w:pStyle w:val="ListParagraph"/>
        <w:numPr>
          <w:ilvl w:val="0"/>
          <w:numId w:val="5"/>
        </w:numPr>
      </w:pPr>
      <w:r>
        <w:t>1</w:t>
      </w:r>
      <w:r w:rsidRPr="00A132DA">
        <w:rPr>
          <w:vertAlign w:val="superscript"/>
        </w:rPr>
        <w:t>st</w:t>
      </w:r>
      <w:r>
        <w:t xml:space="preserve"> law of entropy</w:t>
      </w:r>
    </w:p>
    <w:p w:rsidR="00DA7C42" w:rsidRDefault="00DA7C42" w:rsidP="00DA7C42">
      <w:pPr>
        <w:pStyle w:val="ListParagraph"/>
        <w:numPr>
          <w:ilvl w:val="0"/>
          <w:numId w:val="5"/>
        </w:numPr>
      </w:pPr>
      <w:r>
        <w:t>1</w:t>
      </w:r>
      <w:r w:rsidRPr="00A132DA">
        <w:rPr>
          <w:vertAlign w:val="superscript"/>
        </w:rPr>
        <w:t>st</w:t>
      </w:r>
      <w:r>
        <w:t xml:space="preserve"> law of thermodynamics </w:t>
      </w:r>
      <w:r w:rsidRPr="003F7C7B">
        <w:rPr>
          <w:vanish/>
        </w:rPr>
        <w:t>*</w:t>
      </w:r>
    </w:p>
    <w:p w:rsidR="00DA7C42" w:rsidRDefault="00DA7C42" w:rsidP="00DA7C42">
      <w:pPr>
        <w:pStyle w:val="ListParagraph"/>
        <w:numPr>
          <w:ilvl w:val="0"/>
          <w:numId w:val="5"/>
        </w:numPr>
      </w:pPr>
      <w:r>
        <w:t>3</w:t>
      </w:r>
      <w:r w:rsidRPr="00A132DA">
        <w:rPr>
          <w:vertAlign w:val="superscript"/>
        </w:rPr>
        <w:t>rd</w:t>
      </w:r>
      <w:r>
        <w:t xml:space="preserve"> law of thermodynamics</w:t>
      </w:r>
    </w:p>
    <w:p w:rsidR="00DA7C42" w:rsidRDefault="00DA7C42" w:rsidP="00DA7C42"/>
    <w:p w:rsidR="00DA7C42" w:rsidRDefault="00DA7C42" w:rsidP="00DA7C42">
      <w:pPr>
        <w:pStyle w:val="ListParagraph"/>
        <w:numPr>
          <w:ilvl w:val="0"/>
          <w:numId w:val="8"/>
        </w:numPr>
      </w:pPr>
      <w:r>
        <w:t xml:space="preserve">In any energy transformation, some energy is always degraded to low quality energy. This principle is stated in the </w:t>
      </w:r>
    </w:p>
    <w:p w:rsidR="00DA7C42" w:rsidRDefault="00DA7C42" w:rsidP="00DA7C42">
      <w:pPr>
        <w:pStyle w:val="ListParagraph"/>
        <w:numPr>
          <w:ilvl w:val="0"/>
          <w:numId w:val="6"/>
        </w:numPr>
      </w:pPr>
      <w:r>
        <w:t>2</w:t>
      </w:r>
      <w:r w:rsidRPr="00A132DA">
        <w:rPr>
          <w:vertAlign w:val="superscript"/>
        </w:rPr>
        <w:t>nd</w:t>
      </w:r>
      <w:r>
        <w:t xml:space="preserve"> law of thermodynamics </w:t>
      </w:r>
      <w:r w:rsidRPr="003F7C7B">
        <w:rPr>
          <w:vanish/>
        </w:rPr>
        <w:t>*</w:t>
      </w:r>
    </w:p>
    <w:p w:rsidR="00DA7C42" w:rsidRDefault="00DA7C42" w:rsidP="00DA7C42">
      <w:pPr>
        <w:pStyle w:val="ListParagraph"/>
        <w:numPr>
          <w:ilvl w:val="0"/>
          <w:numId w:val="6"/>
        </w:numPr>
      </w:pPr>
      <w:r>
        <w:t>2</w:t>
      </w:r>
      <w:r w:rsidRPr="00A132DA">
        <w:rPr>
          <w:vertAlign w:val="superscript"/>
        </w:rPr>
        <w:t>nd</w:t>
      </w:r>
      <w:r>
        <w:t xml:space="preserve"> law of enthalpy</w:t>
      </w:r>
    </w:p>
    <w:p w:rsidR="00DA7C42" w:rsidRDefault="00DA7C42" w:rsidP="00DA7C42">
      <w:pPr>
        <w:pStyle w:val="ListParagraph"/>
        <w:numPr>
          <w:ilvl w:val="0"/>
          <w:numId w:val="6"/>
        </w:numPr>
      </w:pPr>
      <w:r>
        <w:t>1</w:t>
      </w:r>
      <w:r w:rsidRPr="00A132DA">
        <w:rPr>
          <w:vertAlign w:val="superscript"/>
        </w:rPr>
        <w:t>st</w:t>
      </w:r>
      <w:r>
        <w:t xml:space="preserve"> law of entropy</w:t>
      </w:r>
    </w:p>
    <w:p w:rsidR="00DA7C42" w:rsidRDefault="00DA7C42" w:rsidP="00DA7C42">
      <w:pPr>
        <w:pStyle w:val="ListParagraph"/>
        <w:numPr>
          <w:ilvl w:val="0"/>
          <w:numId w:val="6"/>
        </w:numPr>
      </w:pPr>
      <w:r>
        <w:t>1</w:t>
      </w:r>
      <w:r w:rsidRPr="00A132DA">
        <w:rPr>
          <w:vertAlign w:val="superscript"/>
        </w:rPr>
        <w:t>st</w:t>
      </w:r>
      <w:r>
        <w:t xml:space="preserve"> law of thermodynamics </w:t>
      </w:r>
    </w:p>
    <w:p w:rsidR="00DA7C42" w:rsidRDefault="00DA7C42" w:rsidP="00DA7C42">
      <w:pPr>
        <w:pStyle w:val="ListParagraph"/>
        <w:numPr>
          <w:ilvl w:val="0"/>
          <w:numId w:val="6"/>
        </w:numPr>
      </w:pPr>
      <w:r>
        <w:t>3</w:t>
      </w:r>
      <w:r w:rsidRPr="00A132DA">
        <w:rPr>
          <w:vertAlign w:val="superscript"/>
        </w:rPr>
        <w:t>rd</w:t>
      </w:r>
      <w:r>
        <w:t xml:space="preserve"> law of thermodynamics</w:t>
      </w:r>
    </w:p>
    <w:p w:rsidR="00DA7C42" w:rsidRDefault="00DA7C42" w:rsidP="00DA7C42"/>
    <w:p w:rsidR="00DA7C42" w:rsidRDefault="00DA7C42" w:rsidP="00DA7C42">
      <w:pPr>
        <w:pStyle w:val="ListParagraph"/>
        <w:numPr>
          <w:ilvl w:val="0"/>
          <w:numId w:val="8"/>
        </w:numPr>
      </w:pPr>
      <w:r>
        <w:t>When fossil fuels are burned, adding to greenhouse gases and creating global warming, it is known as</w:t>
      </w:r>
    </w:p>
    <w:p w:rsidR="00DA7C42" w:rsidRDefault="00DA7C42" w:rsidP="00DA7C42">
      <w:pPr>
        <w:pStyle w:val="ListParagraph"/>
        <w:numPr>
          <w:ilvl w:val="0"/>
          <w:numId w:val="7"/>
        </w:numPr>
      </w:pPr>
      <w:proofErr w:type="gramStart"/>
      <w:r>
        <w:t>biodiversity</w:t>
      </w:r>
      <w:proofErr w:type="gramEnd"/>
      <w:r>
        <w:t xml:space="preserve"> </w:t>
      </w:r>
      <w:proofErr w:type="spellStart"/>
      <w:r>
        <w:t>lithification</w:t>
      </w:r>
      <w:proofErr w:type="spellEnd"/>
    </w:p>
    <w:p w:rsidR="00DA7C42" w:rsidRDefault="00DA7C42" w:rsidP="00DA7C42">
      <w:pPr>
        <w:pStyle w:val="ListParagraph"/>
        <w:numPr>
          <w:ilvl w:val="0"/>
          <w:numId w:val="7"/>
        </w:numPr>
      </w:pPr>
      <w:proofErr w:type="gramStart"/>
      <w:r>
        <w:t>gasification</w:t>
      </w:r>
      <w:proofErr w:type="gramEnd"/>
    </w:p>
    <w:p w:rsidR="00DA7C42" w:rsidRDefault="00DA7C42" w:rsidP="00DA7C42">
      <w:pPr>
        <w:pStyle w:val="ListParagraph"/>
        <w:numPr>
          <w:ilvl w:val="0"/>
          <w:numId w:val="7"/>
        </w:numPr>
      </w:pPr>
      <w:proofErr w:type="gramStart"/>
      <w:r>
        <w:t>deforestation</w:t>
      </w:r>
      <w:proofErr w:type="gramEnd"/>
    </w:p>
    <w:p w:rsidR="00DA7C42" w:rsidRDefault="00DA7C42" w:rsidP="00DA7C42">
      <w:pPr>
        <w:pStyle w:val="ListParagraph"/>
        <w:numPr>
          <w:ilvl w:val="0"/>
          <w:numId w:val="7"/>
        </w:numPr>
      </w:pPr>
      <w:proofErr w:type="gramStart"/>
      <w:r>
        <w:t>dissolution</w:t>
      </w:r>
      <w:proofErr w:type="gramEnd"/>
    </w:p>
    <w:p w:rsidR="00DA7C42" w:rsidRDefault="00DA7C42" w:rsidP="00DA7C42">
      <w:pPr>
        <w:pStyle w:val="ListParagraph"/>
        <w:numPr>
          <w:ilvl w:val="0"/>
          <w:numId w:val="7"/>
        </w:numPr>
      </w:pPr>
      <w:proofErr w:type="gramStart"/>
      <w:r>
        <w:t>enhanced</w:t>
      </w:r>
      <w:proofErr w:type="gramEnd"/>
      <w:r>
        <w:t xml:space="preserve"> greenhouse effect </w:t>
      </w:r>
      <w:r w:rsidRPr="003F7C7B">
        <w:rPr>
          <w:vanish/>
        </w:rPr>
        <w:t>*</w:t>
      </w:r>
    </w:p>
    <w:p w:rsidR="00CC0FAD" w:rsidRDefault="00CC0FAD" w:rsidP="00DA7C42">
      <w:pPr>
        <w:keepLines/>
        <w:tabs>
          <w:tab w:val="right" w:pos="-180"/>
          <w:tab w:val="left" w:pos="0"/>
        </w:tabs>
        <w:suppressAutoHyphens/>
        <w:autoSpaceDE w:val="0"/>
        <w:autoSpaceDN w:val="0"/>
        <w:adjustRightInd w:val="0"/>
        <w:rPr>
          <w:rFonts w:ascii="Times New Roman" w:hAnsi="Times New Roman" w:cs="Times New Roman"/>
          <w:color w:val="000000"/>
          <w:sz w:val="22"/>
          <w:szCs w:val="22"/>
        </w:rPr>
      </w:pPr>
    </w:p>
    <w:p w:rsidR="00CC0FAD" w:rsidRDefault="00CC0FAD" w:rsidP="00DA7C42">
      <w:pPr>
        <w:keepLines/>
        <w:tabs>
          <w:tab w:val="right" w:pos="-180"/>
          <w:tab w:val="left" w:pos="0"/>
        </w:tabs>
        <w:suppressAutoHyphens/>
        <w:autoSpaceDE w:val="0"/>
        <w:autoSpaceDN w:val="0"/>
        <w:adjustRightInd w:val="0"/>
        <w:rPr>
          <w:rFonts w:ascii="Times New Roman" w:hAnsi="Times New Roman" w:cs="Times New Roman"/>
          <w:color w:val="000000"/>
          <w:sz w:val="22"/>
          <w:szCs w:val="22"/>
        </w:rPr>
      </w:pPr>
    </w:p>
    <w:p w:rsidR="00CC0FAD" w:rsidRDefault="00CC0FAD" w:rsidP="00CC0FAD">
      <w:pPr>
        <w:pStyle w:val="ListParagraph"/>
      </w:pPr>
    </w:p>
    <w:p w:rsidR="00CC0FAD" w:rsidRDefault="00CC0FAD" w:rsidP="00CC0FAD">
      <w:pPr>
        <w:pStyle w:val="ListParagraph"/>
      </w:pPr>
    </w:p>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 w:rsidR="00CC0FAD" w:rsidRDefault="00CC0FAD" w:rsidP="00CC0FAD">
      <w:pPr>
        <w:pStyle w:val="ListParagraph"/>
        <w:numPr>
          <w:ilvl w:val="0"/>
          <w:numId w:val="8"/>
        </w:numPr>
      </w:pPr>
      <w:r>
        <w:t>Consider the following scenario: The temperature of your skin increases, which leads to an increase in perspiration. Perspiration evaporates from the surface of your skin. The temperature of your skin decreases. This is an example of</w:t>
      </w:r>
    </w:p>
    <w:p w:rsidR="00CC0FAD" w:rsidRDefault="00CC0FAD" w:rsidP="00CC0FAD">
      <w:pPr>
        <w:pStyle w:val="ListParagraph"/>
        <w:numPr>
          <w:ilvl w:val="0"/>
          <w:numId w:val="9"/>
        </w:numPr>
      </w:pPr>
      <w:proofErr w:type="gramStart"/>
      <w:r>
        <w:t>a</w:t>
      </w:r>
      <w:proofErr w:type="gramEnd"/>
      <w:r>
        <w:t xml:space="preserve"> positive feedback loop </w:t>
      </w:r>
    </w:p>
    <w:p w:rsidR="00CC0FAD" w:rsidRDefault="00CC0FAD" w:rsidP="00CC0FAD">
      <w:pPr>
        <w:pStyle w:val="ListParagraph"/>
        <w:numPr>
          <w:ilvl w:val="0"/>
          <w:numId w:val="9"/>
        </w:numPr>
      </w:pPr>
      <w:proofErr w:type="gramStart"/>
      <w:r>
        <w:t>a</w:t>
      </w:r>
      <w:proofErr w:type="gramEnd"/>
      <w:r>
        <w:t xml:space="preserve"> negative feedback loop </w:t>
      </w:r>
      <w:r w:rsidRPr="003F7C7B">
        <w:rPr>
          <w:vanish/>
        </w:rPr>
        <w:t>*</w:t>
      </w:r>
    </w:p>
    <w:p w:rsidR="00CC0FAD" w:rsidRDefault="00CC0FAD" w:rsidP="00CC0FAD">
      <w:pPr>
        <w:pStyle w:val="ListParagraph"/>
        <w:numPr>
          <w:ilvl w:val="0"/>
          <w:numId w:val="9"/>
        </w:numPr>
      </w:pPr>
      <w:proofErr w:type="spellStart"/>
      <w:proofErr w:type="gramStart"/>
      <w:r>
        <w:t>syngery</w:t>
      </w:r>
      <w:proofErr w:type="spellEnd"/>
      <w:proofErr w:type="gramEnd"/>
    </w:p>
    <w:p w:rsidR="00CC0FAD" w:rsidRDefault="00CC0FAD" w:rsidP="00CC0FAD">
      <w:pPr>
        <w:pStyle w:val="ListParagraph"/>
        <w:numPr>
          <w:ilvl w:val="0"/>
          <w:numId w:val="9"/>
        </w:numPr>
      </w:pPr>
      <w:proofErr w:type="gramStart"/>
      <w:r>
        <w:t>a</w:t>
      </w:r>
      <w:proofErr w:type="gramEnd"/>
      <w:r>
        <w:t xml:space="preserve"> closed </w:t>
      </w:r>
      <w:proofErr w:type="spellStart"/>
      <w:r>
        <w:t>sysytem</w:t>
      </w:r>
      <w:proofErr w:type="spellEnd"/>
    </w:p>
    <w:p w:rsidR="00CC0FAD" w:rsidRDefault="00CC0FAD" w:rsidP="00CC0FAD">
      <w:pPr>
        <w:pStyle w:val="ListParagraph"/>
        <w:numPr>
          <w:ilvl w:val="0"/>
          <w:numId w:val="9"/>
        </w:numPr>
      </w:pPr>
      <w:proofErr w:type="gramStart"/>
      <w:r>
        <w:t>an</w:t>
      </w:r>
      <w:proofErr w:type="gramEnd"/>
      <w:r>
        <w:t xml:space="preserve"> open system</w:t>
      </w:r>
    </w:p>
    <w:p w:rsidR="00CC0FAD" w:rsidRDefault="00CC0FAD" w:rsidP="00CC0FAD">
      <w:pPr>
        <w:pStyle w:val="ListParagraph"/>
        <w:numPr>
          <w:ilvl w:val="0"/>
          <w:numId w:val="10"/>
        </w:numPr>
      </w:pPr>
      <w:r w:rsidRPr="003F7C7B">
        <w:rPr>
          <w:vanish/>
        </w:rPr>
        <w:t>*</w:t>
      </w:r>
    </w:p>
    <w:p w:rsidR="00CC0FAD" w:rsidRDefault="00CC0FAD" w:rsidP="00CC0FAD"/>
    <w:p w:rsidR="00CC0FAD" w:rsidRDefault="00CC0FAD" w:rsidP="00CC0FAD">
      <w:pPr>
        <w:pStyle w:val="ListParagraph"/>
        <w:numPr>
          <w:ilvl w:val="0"/>
          <w:numId w:val="8"/>
        </w:numPr>
      </w:pPr>
      <w:r>
        <w:t>The amount of human-produced carbon dioxide being absorbed into the oceans gets high enough, the ocean’s top layer may become increasingly</w:t>
      </w:r>
    </w:p>
    <w:p w:rsidR="00CC0FAD" w:rsidRDefault="00CC0FAD" w:rsidP="00CC0FAD">
      <w:pPr>
        <w:pStyle w:val="ListParagraph"/>
        <w:numPr>
          <w:ilvl w:val="0"/>
          <w:numId w:val="11"/>
        </w:numPr>
      </w:pPr>
      <w:proofErr w:type="gramStart"/>
      <w:r>
        <w:t>acidic</w:t>
      </w:r>
      <w:proofErr w:type="gramEnd"/>
      <w:r>
        <w:t xml:space="preserve"> </w:t>
      </w:r>
      <w:r w:rsidRPr="003F7C7B">
        <w:rPr>
          <w:vanish/>
        </w:rPr>
        <w:t>*</w:t>
      </w:r>
    </w:p>
    <w:p w:rsidR="00CC0FAD" w:rsidRDefault="00CC0FAD" w:rsidP="00CC0FAD">
      <w:pPr>
        <w:pStyle w:val="ListParagraph"/>
        <w:numPr>
          <w:ilvl w:val="0"/>
          <w:numId w:val="11"/>
        </w:numPr>
      </w:pPr>
      <w:proofErr w:type="gramStart"/>
      <w:r>
        <w:t>basic</w:t>
      </w:r>
      <w:proofErr w:type="gramEnd"/>
    </w:p>
    <w:p w:rsidR="00CC0FAD" w:rsidRDefault="00CC0FAD" w:rsidP="00CC0FAD">
      <w:pPr>
        <w:pStyle w:val="ListParagraph"/>
        <w:numPr>
          <w:ilvl w:val="0"/>
          <w:numId w:val="11"/>
        </w:numPr>
      </w:pPr>
      <w:proofErr w:type="gramStart"/>
      <w:r>
        <w:t>opaque</w:t>
      </w:r>
      <w:proofErr w:type="gramEnd"/>
    </w:p>
    <w:p w:rsidR="00CC0FAD" w:rsidRDefault="00CC0FAD" w:rsidP="00CC0FAD">
      <w:pPr>
        <w:pStyle w:val="ListParagraph"/>
        <w:numPr>
          <w:ilvl w:val="0"/>
          <w:numId w:val="11"/>
        </w:numPr>
      </w:pPr>
      <w:proofErr w:type="gramStart"/>
      <w:r>
        <w:t>neutral</w:t>
      </w:r>
      <w:proofErr w:type="gramEnd"/>
    </w:p>
    <w:p w:rsidR="00CC0FAD" w:rsidRDefault="00CC0FAD" w:rsidP="00CC0FAD">
      <w:pPr>
        <w:pStyle w:val="ListParagraph"/>
        <w:numPr>
          <w:ilvl w:val="0"/>
          <w:numId w:val="11"/>
        </w:numPr>
      </w:pPr>
      <w:proofErr w:type="gramStart"/>
      <w:r>
        <w:t>murky</w:t>
      </w:r>
      <w:proofErr w:type="gramEnd"/>
    </w:p>
    <w:p w:rsidR="007B74CE" w:rsidRPr="007B74CE" w:rsidRDefault="007B74CE" w:rsidP="00DA7C42">
      <w:pPr>
        <w:keepLines/>
        <w:tabs>
          <w:tab w:val="right" w:pos="-180"/>
          <w:tab w:val="left" w:pos="0"/>
        </w:tabs>
        <w:suppressAutoHyphens/>
        <w:autoSpaceDE w:val="0"/>
        <w:autoSpaceDN w:val="0"/>
        <w:adjustRightInd w:val="0"/>
        <w:rPr>
          <w:rFonts w:ascii="Times New Roman" w:hAnsi="Times New Roman" w:cs="Times New Roman"/>
          <w:color w:val="000000"/>
          <w:sz w:val="22"/>
          <w:szCs w:val="22"/>
        </w:rPr>
        <w:sectPr w:rsidR="007B74CE" w:rsidRPr="007B74CE" w:rsidSect="00DA7C42">
          <w:type w:val="continuous"/>
          <w:pgSz w:w="12240" w:h="15840"/>
          <w:pgMar w:top="792" w:right="936" w:bottom="792" w:left="1152" w:gutter="0"/>
          <w:cols w:num="2" w:equalWidth="0">
            <w:col w:w="4590" w:space="990"/>
            <w:col w:w="4590"/>
          </w:cols>
        </w:sectPr>
      </w:pPr>
    </w:p>
    <w:p w:rsidR="00CC0FAD" w:rsidRDefault="00CC0FAD" w:rsidP="00CC0FAD">
      <w:pPr>
        <w:pStyle w:val="ListParagraph"/>
        <w:ind w:left="1100"/>
        <w:jc w:val="center"/>
      </w:pPr>
      <w:r>
        <w:t>SECTION II</w:t>
      </w:r>
    </w:p>
    <w:p w:rsidR="00CC0FAD" w:rsidRDefault="00CC0FAD" w:rsidP="00CC0FAD">
      <w:pPr>
        <w:pStyle w:val="ListParagraph"/>
        <w:ind w:left="1100"/>
        <w:jc w:val="center"/>
      </w:pPr>
      <w:r>
        <w:t>TIME: 15 MINUTES</w:t>
      </w:r>
    </w:p>
    <w:p w:rsidR="00CC0FAD" w:rsidRDefault="00CC0FAD" w:rsidP="00CC0FAD">
      <w:pPr>
        <w:pStyle w:val="ListParagraph"/>
        <w:ind w:left="1100"/>
        <w:jc w:val="center"/>
      </w:pPr>
      <w:r>
        <w:t>FREE RESPONSE QUESTION</w:t>
      </w:r>
    </w:p>
    <w:p w:rsidR="00CC0FAD" w:rsidRDefault="00CC0FAD"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CC0FAD">
      <w:pPr>
        <w:keepLines/>
        <w:tabs>
          <w:tab w:val="right" w:pos="-180"/>
          <w:tab w:val="left" w:pos="0"/>
        </w:tabs>
        <w:suppressAutoHyphens/>
        <w:autoSpaceDE w:val="0"/>
        <w:autoSpaceDN w:val="0"/>
        <w:adjustRightInd w:val="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sidRPr="00DA7C42">
        <w:rPr>
          <w:rFonts w:ascii="Times New Roman" w:hAnsi="Times New Roman" w:cs="Times New Roman"/>
          <w:color w:val="000000"/>
          <w:sz w:val="22"/>
          <w:szCs w:val="22"/>
        </w:rPr>
        <w:drawing>
          <wp:inline distT="0" distB="0" distL="0" distR="0">
            <wp:extent cx="6816301" cy="274320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22922" cy="2745864"/>
                    </a:xfrm>
                    <a:prstGeom prst="rect">
                      <a:avLst/>
                    </a:prstGeom>
                    <a:noFill/>
                    <a:ln w="9525">
                      <a:noFill/>
                      <a:miter lim="800000"/>
                      <a:headEnd/>
                      <a:tailEnd/>
                    </a:ln>
                  </pic:spPr>
                </pic:pic>
              </a:graphicData>
            </a:graphic>
          </wp:inline>
        </w:drawing>
      </w: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DA7C42" w:rsidRDefault="00DA7C42"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7B74CE" w:rsidRPr="007B74CE" w:rsidRDefault="007B74CE" w:rsidP="007B74C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p>
    <w:p w:rsidR="007B74CE" w:rsidRPr="007B74CE" w:rsidRDefault="007B74CE" w:rsidP="007B74CE">
      <w:pPr>
        <w:keepLines/>
        <w:tabs>
          <w:tab w:val="right" w:pos="-180"/>
          <w:tab w:val="left" w:pos="0"/>
        </w:tabs>
        <w:suppressAutoHyphens/>
        <w:autoSpaceDE w:val="0"/>
        <w:autoSpaceDN w:val="0"/>
        <w:adjustRightInd w:val="0"/>
        <w:ind w:left="-630"/>
        <w:rPr>
          <w:rFonts w:ascii="Arial" w:hAnsi="Arial" w:cs="Arial"/>
          <w:b/>
          <w:bCs/>
          <w:color w:val="000000"/>
          <w:sz w:val="26"/>
          <w:szCs w:val="26"/>
        </w:rPr>
      </w:pPr>
      <w:r w:rsidRPr="007B74CE">
        <w:rPr>
          <w:rFonts w:ascii="Arial" w:hAnsi="Arial" w:cs="Arial"/>
          <w:b/>
          <w:bCs/>
          <w:color w:val="000000"/>
          <w:sz w:val="26"/>
          <w:szCs w:val="26"/>
        </w:rPr>
        <w:t>Unit 5 test</w:t>
      </w:r>
    </w:p>
    <w:p w:rsidR="007B74CE" w:rsidRPr="007B74CE" w:rsidRDefault="007B74CE" w:rsidP="007B74CE">
      <w:pPr>
        <w:keepLines/>
        <w:tabs>
          <w:tab w:val="right" w:pos="-180"/>
          <w:tab w:val="left" w:pos="0"/>
        </w:tabs>
        <w:suppressAutoHyphens/>
        <w:autoSpaceDE w:val="0"/>
        <w:autoSpaceDN w:val="0"/>
        <w:adjustRightInd w:val="0"/>
        <w:ind w:left="-630"/>
        <w:rPr>
          <w:rFonts w:ascii="Times New Roman" w:hAnsi="Times New Roman" w:cs="Times New Roman"/>
          <w:color w:val="000000"/>
          <w:sz w:val="2"/>
          <w:szCs w:val="2"/>
        </w:rPr>
      </w:pPr>
      <w:r w:rsidRPr="007B74CE">
        <w:rPr>
          <w:rFonts w:ascii="Arial" w:hAnsi="Arial" w:cs="Arial"/>
          <w:b/>
          <w:bCs/>
          <w:color w:val="000000"/>
          <w:sz w:val="26"/>
          <w:szCs w:val="26"/>
        </w:rPr>
        <w:t>Answer Section</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36"/>
          <w:szCs w:val="36"/>
        </w:rPr>
      </w:pPr>
    </w:p>
    <w:p w:rsidR="007B74CE" w:rsidRPr="007B74CE" w:rsidRDefault="007B74CE" w:rsidP="007B74CE">
      <w:pPr>
        <w:widowControl w:val="0"/>
        <w:suppressAutoHyphens/>
        <w:autoSpaceDE w:val="0"/>
        <w:autoSpaceDN w:val="0"/>
        <w:adjustRightInd w:val="0"/>
        <w:ind w:left="-630"/>
        <w:rPr>
          <w:rFonts w:ascii="Times New Roman" w:hAnsi="Times New Roman" w:cs="Times New Roman"/>
          <w:color w:val="000000"/>
          <w:sz w:val="2"/>
          <w:szCs w:val="2"/>
        </w:rPr>
      </w:pPr>
      <w:r w:rsidRPr="007B74CE">
        <w:rPr>
          <w:rFonts w:ascii="Times New Roman" w:hAnsi="Times New Roman" w:cs="Times New Roman"/>
          <w:b/>
          <w:bCs/>
          <w:color w:val="000000"/>
          <w:sz w:val="22"/>
          <w:szCs w:val="22"/>
        </w:rPr>
        <w:t xml:space="preserve">MULTIPLE </w:t>
      </w:r>
      <w:proofErr w:type="gramStart"/>
      <w:r w:rsidRPr="007B74CE">
        <w:rPr>
          <w:rFonts w:ascii="Times New Roman" w:hAnsi="Times New Roman" w:cs="Times New Roman"/>
          <w:b/>
          <w:bCs/>
          <w:color w:val="000000"/>
          <w:sz w:val="22"/>
          <w:szCs w:val="22"/>
        </w:rPr>
        <w:t>CHOICE</w:t>
      </w:r>
      <w:proofErr w:type="gramEnd"/>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B</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2.</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C</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TOP:</w:t>
      </w:r>
      <w:r w:rsidRPr="007B74CE">
        <w:rPr>
          <w:rFonts w:ascii="Times New Roman" w:hAnsi="Times New Roman" w:cs="Times New Roman"/>
          <w:color w:val="000000"/>
          <w:sz w:val="22"/>
          <w:szCs w:val="22"/>
        </w:rPr>
        <w:tab/>
        <w:t>5-1 How Do Species Interact?</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3.</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D</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Difficult</w:t>
      </w:r>
      <w:r w:rsidRPr="007B74CE">
        <w:rPr>
          <w:rFonts w:ascii="Times New Roman" w:hAnsi="Times New Roman" w:cs="Times New Roman"/>
          <w:color w:val="000000"/>
          <w:sz w:val="22"/>
          <w:szCs w:val="22"/>
        </w:rPr>
        <w:tab/>
        <w:t>TOP:</w:t>
      </w:r>
      <w:r w:rsidRPr="007B74CE">
        <w:rPr>
          <w:rFonts w:ascii="Times New Roman" w:hAnsi="Times New Roman" w:cs="Times New Roman"/>
          <w:color w:val="000000"/>
          <w:sz w:val="22"/>
          <w:szCs w:val="22"/>
        </w:rPr>
        <w:tab/>
        <w:t>5-1 How Do Species Interact?</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4.</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B</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5-2 How Can Natural Selection Reduce Competition between Species?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5.</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B</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6.</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C</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7.</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D</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TOP:</w:t>
      </w:r>
      <w:r w:rsidRPr="007B74CE">
        <w:rPr>
          <w:rFonts w:ascii="Times New Roman" w:hAnsi="Times New Roman" w:cs="Times New Roman"/>
          <w:color w:val="000000"/>
          <w:sz w:val="22"/>
          <w:szCs w:val="22"/>
        </w:rPr>
        <w:tab/>
        <w:t>5-1 How Do Species Interact?</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8.</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E</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5-4 How Do Communities and Ecosystems Respond to Changing Environmental Conditions?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9.</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C</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TOP:</w:t>
      </w:r>
      <w:r w:rsidRPr="007B74CE">
        <w:rPr>
          <w:rFonts w:ascii="Times New Roman" w:hAnsi="Times New Roman" w:cs="Times New Roman"/>
          <w:color w:val="000000"/>
          <w:sz w:val="22"/>
          <w:szCs w:val="22"/>
        </w:rPr>
        <w:tab/>
        <w:t>5-1 How Do Species Interact?</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10.</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E</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11.</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B</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TOP:</w:t>
      </w:r>
      <w:r w:rsidRPr="007B74CE">
        <w:rPr>
          <w:rFonts w:ascii="Times New Roman" w:hAnsi="Times New Roman" w:cs="Times New Roman"/>
          <w:color w:val="000000"/>
          <w:sz w:val="22"/>
          <w:szCs w:val="22"/>
        </w:rPr>
        <w:tab/>
        <w:t>5-0 Core Case Study</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12.</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D</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5-4 How Do Communities and Ecosystems Respond to Changing Environmental Conditions?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13.</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C</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5-4 How Do Communities and Ecosystems Respond to Changing Environmental Conditions?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sidRPr="007B74CE">
        <w:rPr>
          <w:rFonts w:ascii="Times New Roman" w:hAnsi="Times New Roman" w:cs="Times New Roman"/>
          <w:color w:val="000000"/>
          <w:sz w:val="22"/>
          <w:szCs w:val="22"/>
        </w:rPr>
        <w:tab/>
        <w:t>14.</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C</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TOP:</w:t>
      </w:r>
      <w:r w:rsidRPr="007B74CE">
        <w:rPr>
          <w:rFonts w:ascii="Times New Roman" w:hAnsi="Times New Roman" w:cs="Times New Roman"/>
          <w:color w:val="000000"/>
          <w:sz w:val="22"/>
          <w:szCs w:val="22"/>
        </w:rPr>
        <w:tab/>
        <w:t>5-1 How Do Species Interact?</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15.</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E</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16.</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A</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5-4 How Do Communities and Ecosystems Respond to Changing Environmental Conditions?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17.</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C</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18.</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A</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Difficult</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19.</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t>D</w:t>
      </w:r>
      <w:r w:rsidRPr="007B74CE">
        <w:rPr>
          <w:rFonts w:ascii="Times New Roman" w:hAnsi="Times New Roman" w:cs="Times New Roman"/>
          <w:color w:val="000000"/>
          <w:sz w:val="22"/>
          <w:szCs w:val="22"/>
        </w:rPr>
        <w:tab/>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TOP:</w:t>
      </w:r>
      <w:r w:rsidRPr="007B74CE">
        <w:rPr>
          <w:rFonts w:ascii="Times New Roman" w:hAnsi="Times New Roman" w:cs="Times New Roman"/>
          <w:color w:val="000000"/>
          <w:sz w:val="22"/>
          <w:szCs w:val="22"/>
        </w:rPr>
        <w:tab/>
        <w:t>5-3 What Limits the Growth of Populations?</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36"/>
          <w:szCs w:val="36"/>
        </w:rPr>
      </w:pPr>
    </w:p>
    <w:p w:rsidR="007B74CE" w:rsidRPr="007B74CE" w:rsidRDefault="007B74CE" w:rsidP="007B74CE">
      <w:pPr>
        <w:widowControl w:val="0"/>
        <w:suppressAutoHyphens/>
        <w:autoSpaceDE w:val="0"/>
        <w:autoSpaceDN w:val="0"/>
        <w:adjustRightInd w:val="0"/>
        <w:ind w:left="-630"/>
        <w:rPr>
          <w:rFonts w:ascii="Times New Roman" w:hAnsi="Times New Roman" w:cs="Times New Roman"/>
          <w:color w:val="000000"/>
          <w:sz w:val="2"/>
          <w:szCs w:val="2"/>
        </w:rPr>
      </w:pPr>
      <w:r w:rsidRPr="007B74CE">
        <w:rPr>
          <w:rFonts w:ascii="Times New Roman" w:hAnsi="Times New Roman" w:cs="Times New Roman"/>
          <w:b/>
          <w:bCs/>
          <w:color w:val="000000"/>
          <w:sz w:val="22"/>
          <w:szCs w:val="22"/>
        </w:rPr>
        <w:t>OTHER</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2"/>
          <w:szCs w:val="2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20.</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D</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21.</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A</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22.</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C</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23.</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B</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24.</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B</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25.</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B</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26.</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C</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Moderate</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27.</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B</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Easy</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7B74CE" w:rsidRPr="007B74CE" w:rsidRDefault="007B74CE" w:rsidP="007B74CE">
      <w:pPr>
        <w:widowControl w:val="0"/>
        <w:suppressAutoHyphens/>
        <w:autoSpaceDE w:val="0"/>
        <w:autoSpaceDN w:val="0"/>
        <w:adjustRightInd w:val="0"/>
        <w:rPr>
          <w:rFonts w:ascii="Times New Roman" w:hAnsi="Times New Roman" w:cs="Times New Roman"/>
          <w:color w:val="000000"/>
          <w:sz w:val="2"/>
          <w:szCs w:val="2"/>
        </w:rPr>
      </w:pPr>
    </w:p>
    <w:p w:rsidR="007B74CE" w:rsidRPr="007B74CE" w:rsidRDefault="007B74CE" w:rsidP="007B74C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sidRPr="007B74CE">
        <w:rPr>
          <w:rFonts w:ascii="Times New Roman" w:hAnsi="Times New Roman" w:cs="Times New Roman"/>
          <w:color w:val="000000"/>
          <w:sz w:val="22"/>
          <w:szCs w:val="22"/>
        </w:rPr>
        <w:tab/>
        <w:t>28.</w:t>
      </w:r>
      <w:r w:rsidRPr="007B74CE">
        <w:rPr>
          <w:rFonts w:ascii="Times New Roman" w:hAnsi="Times New Roman" w:cs="Times New Roman"/>
          <w:color w:val="000000"/>
          <w:sz w:val="22"/>
          <w:szCs w:val="22"/>
        </w:rPr>
        <w:tab/>
        <w:t>ANS:</w:t>
      </w:r>
      <w:r w:rsidRPr="007B74CE">
        <w:rPr>
          <w:rFonts w:ascii="Times New Roman" w:hAnsi="Times New Roman" w:cs="Times New Roman"/>
          <w:color w:val="000000"/>
          <w:sz w:val="22"/>
          <w:szCs w:val="22"/>
        </w:rPr>
        <w:tab/>
      </w:r>
    </w:p>
    <w:p w:rsidR="007B74CE" w:rsidRPr="007B74CE" w:rsidRDefault="007B74CE" w:rsidP="007B74CE">
      <w:pPr>
        <w:keepLines/>
        <w:suppressAutoHyphens/>
        <w:autoSpaceDE w:val="0"/>
        <w:autoSpaceDN w:val="0"/>
        <w:adjustRightInd w:val="0"/>
        <w:rPr>
          <w:rFonts w:ascii="Times New Roman" w:hAnsi="Times New Roman" w:cs="Times New Roman"/>
          <w:color w:val="000000"/>
          <w:sz w:val="2"/>
          <w:szCs w:val="2"/>
        </w:rPr>
      </w:pPr>
      <w:r w:rsidRPr="007B74CE">
        <w:rPr>
          <w:rFonts w:ascii="Times New Roman" w:hAnsi="Times New Roman" w:cs="Times New Roman"/>
          <w:color w:val="000000"/>
          <w:sz w:val="22"/>
          <w:szCs w:val="22"/>
        </w:rPr>
        <w:t>A</w:t>
      </w:r>
    </w:p>
    <w:p w:rsidR="007B74CE" w:rsidRPr="007B74CE" w:rsidRDefault="007B74CE" w:rsidP="007B74CE">
      <w:pPr>
        <w:widowControl w:val="0"/>
        <w:suppressAutoHyphens/>
        <w:autoSpaceDE w:val="0"/>
        <w:autoSpaceDN w:val="0"/>
        <w:adjustRightInd w:val="0"/>
        <w:spacing w:after="1"/>
        <w:rPr>
          <w:rFonts w:ascii="Times New Roman" w:hAnsi="Times New Roman" w:cs="Times New Roman"/>
          <w:color w:val="000000"/>
          <w:sz w:val="22"/>
          <w:szCs w:val="22"/>
        </w:rPr>
      </w:pPr>
    </w:p>
    <w:p w:rsidR="007B74CE" w:rsidRPr="007B74CE" w:rsidRDefault="007B74CE" w:rsidP="007B74C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sidRPr="007B74CE">
        <w:rPr>
          <w:rFonts w:ascii="Times New Roman" w:hAnsi="Times New Roman" w:cs="Times New Roman"/>
          <w:color w:val="000000"/>
          <w:sz w:val="22"/>
          <w:szCs w:val="22"/>
        </w:rPr>
        <w:t>PTS:</w:t>
      </w:r>
      <w:r w:rsidRPr="007B74CE">
        <w:rPr>
          <w:rFonts w:ascii="Times New Roman" w:hAnsi="Times New Roman" w:cs="Times New Roman"/>
          <w:color w:val="000000"/>
          <w:sz w:val="22"/>
          <w:szCs w:val="22"/>
        </w:rPr>
        <w:tab/>
        <w:t>1</w:t>
      </w:r>
      <w:r w:rsidRPr="007B74CE">
        <w:rPr>
          <w:rFonts w:ascii="Times New Roman" w:hAnsi="Times New Roman" w:cs="Times New Roman"/>
          <w:color w:val="000000"/>
          <w:sz w:val="22"/>
          <w:szCs w:val="22"/>
        </w:rPr>
        <w:tab/>
        <w:t>DIF:</w:t>
      </w:r>
      <w:r w:rsidRPr="007B74CE">
        <w:rPr>
          <w:rFonts w:ascii="Times New Roman" w:hAnsi="Times New Roman" w:cs="Times New Roman"/>
          <w:color w:val="000000"/>
          <w:sz w:val="22"/>
          <w:szCs w:val="22"/>
        </w:rPr>
        <w:tab/>
        <w:t>Easy</w:t>
      </w:r>
      <w:r w:rsidRPr="007B74CE">
        <w:rPr>
          <w:rFonts w:ascii="Times New Roman" w:hAnsi="Times New Roman" w:cs="Times New Roman"/>
          <w:color w:val="000000"/>
          <w:sz w:val="22"/>
          <w:szCs w:val="22"/>
        </w:rPr>
        <w:tab/>
        <w:t>OBJ:</w:t>
      </w:r>
      <w:r w:rsidRPr="007B74CE">
        <w:rPr>
          <w:rFonts w:ascii="Times New Roman" w:hAnsi="Times New Roman" w:cs="Times New Roman"/>
          <w:color w:val="000000"/>
          <w:sz w:val="22"/>
          <w:szCs w:val="22"/>
        </w:rPr>
        <w:tab/>
        <w:t>Labeling</w:t>
      </w:r>
    </w:p>
    <w:p w:rsidR="00DA7C42" w:rsidRDefault="00DA7C42"/>
    <w:sectPr w:rsidR="00DA7C42" w:rsidSect="00DA7C42">
      <w:pgSz w:w="12240" w:h="15840"/>
      <w:pgMar w:top="1440" w:right="720" w:bottom="1440" w:left="13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3EB"/>
    <w:multiLevelType w:val="hybridMultilevel"/>
    <w:tmpl w:val="FCB428E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079"/>
    <w:multiLevelType w:val="hybridMultilevel"/>
    <w:tmpl w:val="C4ACB73E"/>
    <w:lvl w:ilvl="0" w:tplc="A5BCB56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1102A"/>
    <w:multiLevelType w:val="hybridMultilevel"/>
    <w:tmpl w:val="4CC47B80"/>
    <w:lvl w:ilvl="0" w:tplc="BB900D5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66DD9"/>
    <w:multiLevelType w:val="hybridMultilevel"/>
    <w:tmpl w:val="1932F074"/>
    <w:lvl w:ilvl="0" w:tplc="70F840F2">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F3664"/>
    <w:multiLevelType w:val="hybridMultilevel"/>
    <w:tmpl w:val="6D62A226"/>
    <w:lvl w:ilvl="0" w:tplc="16EA81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39334F"/>
    <w:multiLevelType w:val="hybridMultilevel"/>
    <w:tmpl w:val="A6300F42"/>
    <w:lvl w:ilvl="0" w:tplc="25AEF2D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2876B7"/>
    <w:multiLevelType w:val="hybridMultilevel"/>
    <w:tmpl w:val="BE380F54"/>
    <w:lvl w:ilvl="0" w:tplc="0C7EB81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F25EDF"/>
    <w:multiLevelType w:val="hybridMultilevel"/>
    <w:tmpl w:val="7C3A34A2"/>
    <w:lvl w:ilvl="0" w:tplc="7BE222AC">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B20F7B"/>
    <w:multiLevelType w:val="hybridMultilevel"/>
    <w:tmpl w:val="B7C8100A"/>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F7FBB"/>
    <w:multiLevelType w:val="hybridMultilevel"/>
    <w:tmpl w:val="C9E8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D1BE6"/>
    <w:multiLevelType w:val="hybridMultilevel"/>
    <w:tmpl w:val="D66A4F86"/>
    <w:lvl w:ilvl="0" w:tplc="ED4889F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0"/>
  </w:num>
  <w:num w:numId="5">
    <w:abstractNumId w:val="3"/>
  </w:num>
  <w:num w:numId="6">
    <w:abstractNumId w:val="6"/>
  </w:num>
  <w:num w:numId="7">
    <w:abstractNumId w:val="5"/>
  </w:num>
  <w:num w:numId="8">
    <w:abstractNumId w:val="8"/>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74CE"/>
    <w:rsid w:val="007B74CE"/>
    <w:rsid w:val="00CC0FAD"/>
    <w:rsid w:val="00DA7C42"/>
    <w:rsid w:val="00EB3B1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7C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7C4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1429</Words>
  <Characters>8150</Characters>
  <Application>Microsoft Macintosh Word</Application>
  <DocSecurity>0</DocSecurity>
  <Lines>67</Lines>
  <Paragraphs>16</Paragraphs>
  <ScaleCrop>false</ScaleCrop>
  <Company>School Board of Broward County</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High School</dc:creator>
  <cp:keywords/>
  <cp:lastModifiedBy>McArthur High School</cp:lastModifiedBy>
  <cp:revision>2</cp:revision>
  <cp:lastPrinted>2012-11-15T15:55:00Z</cp:lastPrinted>
  <dcterms:created xsi:type="dcterms:W3CDTF">2012-11-13T23:07:00Z</dcterms:created>
  <dcterms:modified xsi:type="dcterms:W3CDTF">2012-11-15T16:54:00Z</dcterms:modified>
</cp:coreProperties>
</file>