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3E" w:rsidRPr="00373F3E" w:rsidRDefault="00C13861" w:rsidP="00A961FD">
      <w:pPr>
        <w:ind w:right="720"/>
        <w:rPr>
          <w:rFonts w:ascii="Arial" w:hAnsi="Arial" w:cs="Arial"/>
          <w:b/>
          <w:sz w:val="24"/>
          <w:szCs w:val="24"/>
        </w:rPr>
      </w:pPr>
      <w:r>
        <w:rPr>
          <w:rFonts w:ascii="Arial" w:hAnsi="Arial" w:cs="Arial"/>
          <w:b/>
          <w:sz w:val="24"/>
          <w:szCs w:val="24"/>
        </w:rPr>
        <w:t>January 8, 2013</w:t>
      </w:r>
    </w:p>
    <w:p w:rsidR="00373F3E" w:rsidRDefault="00373F3E" w:rsidP="00A961FD">
      <w:pPr>
        <w:ind w:right="720"/>
        <w:rPr>
          <w:rFonts w:ascii="Arial" w:hAnsi="Arial" w:cs="Arial"/>
          <w:b/>
          <w:sz w:val="24"/>
          <w:szCs w:val="24"/>
          <w:highlight w:val="green"/>
        </w:rPr>
      </w:pPr>
    </w:p>
    <w:p w:rsidR="00373F3E" w:rsidRDefault="00373F3E" w:rsidP="00A961FD">
      <w:pPr>
        <w:ind w:right="720"/>
        <w:rPr>
          <w:rFonts w:ascii="Arial" w:hAnsi="Arial" w:cs="Arial"/>
          <w:b/>
          <w:sz w:val="24"/>
          <w:szCs w:val="24"/>
          <w:highlight w:val="green"/>
        </w:rPr>
      </w:pPr>
    </w:p>
    <w:p w:rsidR="000416BE" w:rsidRPr="00727CF3" w:rsidRDefault="000416BE" w:rsidP="00A961FD">
      <w:pPr>
        <w:ind w:right="720"/>
        <w:rPr>
          <w:rFonts w:ascii="Arial" w:hAnsi="Arial" w:cs="Arial"/>
          <w:b/>
          <w:sz w:val="24"/>
          <w:szCs w:val="24"/>
        </w:rPr>
      </w:pPr>
      <w:r w:rsidRPr="001C28D6">
        <w:rPr>
          <w:rFonts w:ascii="Arial" w:hAnsi="Arial" w:cs="Arial"/>
          <w:b/>
          <w:sz w:val="24"/>
          <w:szCs w:val="24"/>
        </w:rPr>
        <w:t>RE:</w:t>
      </w:r>
      <w:r w:rsidRPr="00727CF3">
        <w:rPr>
          <w:rFonts w:ascii="Arial" w:hAnsi="Arial" w:cs="Arial"/>
          <w:b/>
          <w:sz w:val="24"/>
          <w:szCs w:val="24"/>
        </w:rPr>
        <w:t xml:space="preserve">  </w:t>
      </w:r>
      <w:r w:rsidR="001C4BCF">
        <w:rPr>
          <w:rFonts w:ascii="Arial" w:hAnsi="Arial" w:cs="Arial"/>
          <w:b/>
          <w:sz w:val="24"/>
          <w:szCs w:val="24"/>
        </w:rPr>
        <w:t>High</w:t>
      </w:r>
      <w:r>
        <w:rPr>
          <w:rFonts w:ascii="Arial" w:hAnsi="Arial" w:cs="Arial"/>
          <w:b/>
          <w:sz w:val="24"/>
          <w:szCs w:val="24"/>
        </w:rPr>
        <w:t xml:space="preserve"> School </w:t>
      </w:r>
      <w:r w:rsidRPr="00727CF3">
        <w:rPr>
          <w:rFonts w:ascii="Arial" w:hAnsi="Arial" w:cs="Arial"/>
          <w:b/>
          <w:sz w:val="24"/>
          <w:szCs w:val="24"/>
        </w:rPr>
        <w:t>Student Literary Competition</w:t>
      </w:r>
      <w:r w:rsidRPr="004A5420">
        <w:rPr>
          <w:rFonts w:ascii="Arial" w:hAnsi="Arial" w:cs="Arial"/>
          <w:b/>
          <w:sz w:val="24"/>
          <w:szCs w:val="24"/>
        </w:rPr>
        <w:t xml:space="preserve"> </w:t>
      </w:r>
      <w:r>
        <w:rPr>
          <w:rFonts w:ascii="Arial" w:hAnsi="Arial" w:cs="Arial"/>
          <w:b/>
          <w:sz w:val="24"/>
          <w:szCs w:val="24"/>
        </w:rPr>
        <w:t>for 11</w:t>
      </w:r>
      <w:r w:rsidRPr="006E0C10">
        <w:rPr>
          <w:rFonts w:ascii="Arial" w:hAnsi="Arial" w:cs="Arial"/>
          <w:b/>
          <w:sz w:val="24"/>
          <w:szCs w:val="24"/>
          <w:vertAlign w:val="superscript"/>
        </w:rPr>
        <w:t>th</w:t>
      </w:r>
      <w:r>
        <w:rPr>
          <w:rFonts w:ascii="Arial" w:hAnsi="Arial" w:cs="Arial"/>
          <w:b/>
          <w:sz w:val="24"/>
          <w:szCs w:val="24"/>
        </w:rPr>
        <w:t xml:space="preserve"> Annual </w:t>
      </w:r>
      <w:r w:rsidRPr="00727CF3">
        <w:rPr>
          <w:rFonts w:ascii="Arial" w:hAnsi="Arial" w:cs="Arial"/>
          <w:b/>
          <w:sz w:val="24"/>
          <w:szCs w:val="24"/>
        </w:rPr>
        <w:t>Water Matters Day</w:t>
      </w:r>
      <w:r>
        <w:rPr>
          <w:rFonts w:ascii="Arial" w:hAnsi="Arial" w:cs="Arial"/>
          <w:b/>
          <w:sz w:val="24"/>
          <w:szCs w:val="24"/>
        </w:rPr>
        <w:t xml:space="preserve"> Event</w:t>
      </w:r>
    </w:p>
    <w:p w:rsidR="000416BE" w:rsidRDefault="000416BE" w:rsidP="00A961FD">
      <w:pPr>
        <w:ind w:right="720"/>
        <w:rPr>
          <w:rFonts w:ascii="Arial" w:hAnsi="Arial" w:cs="Arial"/>
          <w:sz w:val="24"/>
          <w:szCs w:val="24"/>
        </w:rPr>
      </w:pPr>
    </w:p>
    <w:p w:rsidR="000416BE" w:rsidRPr="00DC2427" w:rsidRDefault="000416BE" w:rsidP="00A961FD">
      <w:pPr>
        <w:ind w:right="720"/>
        <w:rPr>
          <w:rFonts w:ascii="Arial" w:hAnsi="Arial" w:cs="Arial"/>
          <w:sz w:val="24"/>
          <w:szCs w:val="24"/>
        </w:rPr>
      </w:pPr>
      <w:r w:rsidRPr="00DC2427">
        <w:rPr>
          <w:rFonts w:ascii="Arial" w:hAnsi="Arial" w:cs="Arial"/>
          <w:sz w:val="24"/>
          <w:szCs w:val="24"/>
        </w:rPr>
        <w:t>Dear</w:t>
      </w:r>
      <w:r>
        <w:rPr>
          <w:rFonts w:ascii="Arial" w:hAnsi="Arial" w:cs="Arial"/>
          <w:sz w:val="24"/>
          <w:szCs w:val="24"/>
        </w:rPr>
        <w:t xml:space="preserve"> Educator</w:t>
      </w:r>
      <w:r w:rsidRPr="00DC2427">
        <w:rPr>
          <w:rFonts w:ascii="Arial" w:hAnsi="Arial" w:cs="Arial"/>
          <w:sz w:val="24"/>
          <w:szCs w:val="24"/>
        </w:rPr>
        <w:t>,</w:t>
      </w:r>
    </w:p>
    <w:p w:rsidR="000416BE" w:rsidRPr="00DC2427" w:rsidRDefault="000416BE" w:rsidP="00A961FD">
      <w:pPr>
        <w:ind w:right="720"/>
        <w:rPr>
          <w:rFonts w:ascii="Arial" w:hAnsi="Arial" w:cs="Arial"/>
          <w:sz w:val="24"/>
          <w:szCs w:val="24"/>
        </w:rPr>
      </w:pPr>
    </w:p>
    <w:p w:rsidR="000416BE" w:rsidRPr="00DC2427" w:rsidRDefault="000416BE" w:rsidP="00A961FD">
      <w:pPr>
        <w:ind w:right="720"/>
        <w:jc w:val="both"/>
        <w:rPr>
          <w:rFonts w:ascii="Arial" w:hAnsi="Arial" w:cs="Arial"/>
          <w:sz w:val="24"/>
          <w:szCs w:val="24"/>
        </w:rPr>
      </w:pPr>
      <w:r>
        <w:rPr>
          <w:rFonts w:ascii="Arial" w:hAnsi="Arial" w:cs="Arial"/>
          <w:sz w:val="24"/>
          <w:szCs w:val="24"/>
        </w:rPr>
        <w:t>On Saturday, March 9</w:t>
      </w:r>
      <w:r w:rsidRPr="00DC2427">
        <w:rPr>
          <w:rFonts w:ascii="Arial" w:hAnsi="Arial" w:cs="Arial"/>
          <w:sz w:val="24"/>
          <w:szCs w:val="24"/>
        </w:rPr>
        <w:t>, 20</w:t>
      </w:r>
      <w:r>
        <w:rPr>
          <w:rFonts w:ascii="Arial" w:hAnsi="Arial" w:cs="Arial"/>
          <w:sz w:val="24"/>
          <w:szCs w:val="24"/>
        </w:rPr>
        <w:t xml:space="preserve">13, Broward </w:t>
      </w:r>
      <w:r w:rsidRPr="00DC2427">
        <w:rPr>
          <w:rFonts w:ascii="Arial" w:hAnsi="Arial" w:cs="Arial"/>
          <w:sz w:val="24"/>
          <w:szCs w:val="24"/>
        </w:rPr>
        <w:t xml:space="preserve">County will be </w:t>
      </w:r>
      <w:r>
        <w:rPr>
          <w:rFonts w:ascii="Arial" w:hAnsi="Arial" w:cs="Arial"/>
          <w:sz w:val="24"/>
          <w:szCs w:val="24"/>
        </w:rPr>
        <w:t>celebratin</w:t>
      </w:r>
      <w:r w:rsidRPr="00DC2427">
        <w:rPr>
          <w:rFonts w:ascii="Arial" w:hAnsi="Arial" w:cs="Arial"/>
          <w:sz w:val="24"/>
          <w:szCs w:val="24"/>
        </w:rPr>
        <w:t xml:space="preserve">g </w:t>
      </w:r>
      <w:r>
        <w:rPr>
          <w:rFonts w:ascii="Arial" w:hAnsi="Arial" w:cs="Arial"/>
          <w:sz w:val="24"/>
          <w:szCs w:val="24"/>
        </w:rPr>
        <w:t>the 11th A</w:t>
      </w:r>
      <w:r w:rsidRPr="00DC2427">
        <w:rPr>
          <w:rFonts w:ascii="Arial" w:hAnsi="Arial" w:cs="Arial"/>
          <w:sz w:val="24"/>
          <w:szCs w:val="24"/>
        </w:rPr>
        <w:t xml:space="preserve">nnual </w:t>
      </w:r>
      <w:r w:rsidRPr="00DC2427">
        <w:rPr>
          <w:rFonts w:ascii="Arial" w:hAnsi="Arial" w:cs="Arial"/>
          <w:i/>
          <w:sz w:val="24"/>
          <w:szCs w:val="24"/>
        </w:rPr>
        <w:t>Broward Water Matters Day</w:t>
      </w:r>
      <w:r w:rsidRPr="00DC2427">
        <w:rPr>
          <w:rFonts w:ascii="Arial" w:hAnsi="Arial" w:cs="Arial"/>
          <w:sz w:val="24"/>
          <w:szCs w:val="24"/>
        </w:rPr>
        <w:t xml:space="preserve"> </w:t>
      </w:r>
      <w:r>
        <w:rPr>
          <w:rFonts w:ascii="Arial" w:hAnsi="Arial" w:cs="Arial"/>
          <w:sz w:val="24"/>
          <w:szCs w:val="24"/>
        </w:rPr>
        <w:t xml:space="preserve">event </w:t>
      </w:r>
      <w:r w:rsidRPr="00DC2427">
        <w:rPr>
          <w:rFonts w:ascii="Arial" w:hAnsi="Arial" w:cs="Arial"/>
          <w:sz w:val="24"/>
          <w:szCs w:val="24"/>
        </w:rPr>
        <w:t>at Tree Tops Park in Davie.  This is a community-wide event designed to provide</w:t>
      </w:r>
      <w:r>
        <w:rPr>
          <w:rFonts w:ascii="Arial" w:hAnsi="Arial" w:cs="Arial"/>
          <w:sz w:val="24"/>
          <w:szCs w:val="24"/>
        </w:rPr>
        <w:t xml:space="preserve"> Broward County residents with water conservation education, </w:t>
      </w:r>
      <w:r w:rsidRPr="00DC2427">
        <w:rPr>
          <w:rFonts w:ascii="Arial" w:hAnsi="Arial" w:cs="Arial"/>
          <w:sz w:val="24"/>
          <w:szCs w:val="24"/>
        </w:rPr>
        <w:t>information</w:t>
      </w:r>
      <w:r>
        <w:rPr>
          <w:rFonts w:ascii="Arial" w:hAnsi="Arial" w:cs="Arial"/>
          <w:sz w:val="24"/>
          <w:szCs w:val="24"/>
        </w:rPr>
        <w:t xml:space="preserve"> about</w:t>
      </w:r>
      <w:r w:rsidRPr="00DC2427">
        <w:rPr>
          <w:rFonts w:ascii="Arial" w:hAnsi="Arial" w:cs="Arial"/>
          <w:sz w:val="24"/>
          <w:szCs w:val="24"/>
        </w:rPr>
        <w:t xml:space="preserve"> </w:t>
      </w:r>
      <w:r>
        <w:rPr>
          <w:rFonts w:ascii="Arial" w:hAnsi="Arial" w:cs="Arial"/>
          <w:sz w:val="24"/>
          <w:szCs w:val="24"/>
        </w:rPr>
        <w:t xml:space="preserve">local </w:t>
      </w:r>
      <w:r w:rsidRPr="00DC2427">
        <w:rPr>
          <w:rFonts w:ascii="Arial" w:hAnsi="Arial" w:cs="Arial"/>
          <w:sz w:val="24"/>
          <w:szCs w:val="24"/>
        </w:rPr>
        <w:t>water management</w:t>
      </w:r>
      <w:r>
        <w:rPr>
          <w:rFonts w:ascii="Arial" w:hAnsi="Arial" w:cs="Arial"/>
          <w:sz w:val="24"/>
          <w:szCs w:val="24"/>
        </w:rPr>
        <w:t>,</w:t>
      </w:r>
      <w:r w:rsidRPr="00DC2427">
        <w:rPr>
          <w:rFonts w:ascii="Arial" w:hAnsi="Arial" w:cs="Arial"/>
          <w:sz w:val="24"/>
          <w:szCs w:val="24"/>
        </w:rPr>
        <w:t xml:space="preserve"> </w:t>
      </w:r>
      <w:r>
        <w:rPr>
          <w:rFonts w:ascii="Arial" w:hAnsi="Arial" w:cs="Arial"/>
          <w:sz w:val="24"/>
          <w:szCs w:val="24"/>
        </w:rPr>
        <w:t xml:space="preserve">and a better understanding of </w:t>
      </w:r>
      <w:r w:rsidRPr="00DC2427">
        <w:rPr>
          <w:rFonts w:ascii="Arial" w:hAnsi="Arial" w:cs="Arial"/>
          <w:sz w:val="24"/>
          <w:szCs w:val="24"/>
        </w:rPr>
        <w:t>their role in protecting the quality and quantity of our water resources.</w:t>
      </w:r>
      <w:r>
        <w:rPr>
          <w:rFonts w:ascii="Arial" w:hAnsi="Arial" w:cs="Arial"/>
          <w:sz w:val="24"/>
          <w:szCs w:val="24"/>
        </w:rPr>
        <w:t xml:space="preserve">  As in previous years, with the support of the School Board of Broward County we are holding a </w:t>
      </w:r>
      <w:r w:rsidRPr="00E3599E">
        <w:rPr>
          <w:rFonts w:ascii="Arial" w:hAnsi="Arial" w:cs="Arial"/>
          <w:b/>
          <w:sz w:val="24"/>
          <w:szCs w:val="24"/>
        </w:rPr>
        <w:t>Water Matters Day Literary Competition</w:t>
      </w:r>
      <w:r>
        <w:rPr>
          <w:rFonts w:ascii="Arial" w:hAnsi="Arial" w:cs="Arial"/>
          <w:sz w:val="24"/>
          <w:szCs w:val="24"/>
        </w:rPr>
        <w:t xml:space="preserve">.   </w:t>
      </w:r>
    </w:p>
    <w:p w:rsidR="000416BE" w:rsidRDefault="000416BE" w:rsidP="00A961FD">
      <w:pPr>
        <w:ind w:right="720"/>
        <w:rPr>
          <w:rFonts w:ascii="Arial" w:hAnsi="Arial" w:cs="Arial"/>
          <w:sz w:val="24"/>
          <w:szCs w:val="24"/>
        </w:rPr>
      </w:pPr>
    </w:p>
    <w:p w:rsidR="000416BE" w:rsidRDefault="00D71EC1" w:rsidP="00A961FD">
      <w:pPr>
        <w:ind w:right="720"/>
        <w:jc w:val="both"/>
        <w:rPr>
          <w:rFonts w:ascii="Arial" w:hAnsi="Arial" w:cs="Arial"/>
          <w:sz w:val="24"/>
          <w:szCs w:val="24"/>
        </w:rPr>
      </w:pPr>
      <w:r>
        <w:rPr>
          <w:rFonts w:ascii="Arial" w:hAnsi="Arial" w:cs="Arial"/>
          <w:sz w:val="24"/>
          <w:szCs w:val="24"/>
        </w:rPr>
        <w:t>W</w:t>
      </w:r>
      <w:r w:rsidR="000416BE">
        <w:rPr>
          <w:rFonts w:ascii="Arial" w:hAnsi="Arial" w:cs="Arial"/>
          <w:sz w:val="24"/>
          <w:szCs w:val="24"/>
        </w:rPr>
        <w:t xml:space="preserve">e would like to invite </w:t>
      </w:r>
      <w:r>
        <w:rPr>
          <w:rFonts w:ascii="Arial" w:hAnsi="Arial" w:cs="Arial"/>
          <w:sz w:val="24"/>
          <w:szCs w:val="24"/>
        </w:rPr>
        <w:t>your</w:t>
      </w:r>
      <w:r w:rsidR="000416BE">
        <w:rPr>
          <w:rFonts w:ascii="Arial" w:hAnsi="Arial" w:cs="Arial"/>
          <w:sz w:val="24"/>
          <w:szCs w:val="24"/>
        </w:rPr>
        <w:t xml:space="preserve"> students to participate in the competition by writing an essay on the topic below.  The 1</w:t>
      </w:r>
      <w:r w:rsidR="000416BE" w:rsidRPr="00532C98">
        <w:rPr>
          <w:rFonts w:ascii="Arial" w:hAnsi="Arial" w:cs="Arial"/>
          <w:sz w:val="24"/>
          <w:szCs w:val="24"/>
          <w:vertAlign w:val="superscript"/>
        </w:rPr>
        <w:t>st</w:t>
      </w:r>
      <w:r w:rsidR="000416BE">
        <w:rPr>
          <w:rFonts w:ascii="Arial" w:hAnsi="Arial" w:cs="Arial"/>
          <w:sz w:val="24"/>
          <w:szCs w:val="24"/>
        </w:rPr>
        <w:t>, 2</w:t>
      </w:r>
      <w:r w:rsidR="000416BE" w:rsidRPr="00532C98">
        <w:rPr>
          <w:rFonts w:ascii="Arial" w:hAnsi="Arial" w:cs="Arial"/>
          <w:sz w:val="24"/>
          <w:szCs w:val="24"/>
          <w:vertAlign w:val="superscript"/>
        </w:rPr>
        <w:t>nd</w:t>
      </w:r>
      <w:r w:rsidR="000416BE">
        <w:rPr>
          <w:rFonts w:ascii="Arial" w:hAnsi="Arial" w:cs="Arial"/>
          <w:sz w:val="24"/>
          <w:szCs w:val="24"/>
        </w:rPr>
        <w:t xml:space="preserve"> and 3</w:t>
      </w:r>
      <w:r w:rsidR="000416BE" w:rsidRPr="00532C98">
        <w:rPr>
          <w:rFonts w:ascii="Arial" w:hAnsi="Arial" w:cs="Arial"/>
          <w:sz w:val="24"/>
          <w:szCs w:val="24"/>
          <w:vertAlign w:val="superscript"/>
        </w:rPr>
        <w:t>rd</w:t>
      </w:r>
      <w:r w:rsidR="000416BE">
        <w:rPr>
          <w:rFonts w:ascii="Arial" w:hAnsi="Arial" w:cs="Arial"/>
          <w:sz w:val="24"/>
          <w:szCs w:val="24"/>
        </w:rPr>
        <w:t xml:space="preserve"> place winners and their teachers will be presented with prizes and recognized by </w:t>
      </w:r>
      <w:r w:rsidR="006D0ED4">
        <w:rPr>
          <w:rFonts w:ascii="Arial" w:hAnsi="Arial" w:cs="Arial"/>
          <w:sz w:val="24"/>
          <w:szCs w:val="24"/>
        </w:rPr>
        <w:t xml:space="preserve">the </w:t>
      </w:r>
      <w:r w:rsidR="000416BE">
        <w:rPr>
          <w:rFonts w:ascii="Arial" w:hAnsi="Arial" w:cs="Arial"/>
          <w:sz w:val="24"/>
          <w:szCs w:val="24"/>
        </w:rPr>
        <w:t xml:space="preserve">Broward County </w:t>
      </w:r>
      <w:r w:rsidR="00A63945">
        <w:rPr>
          <w:rFonts w:ascii="Arial" w:hAnsi="Arial" w:cs="Arial"/>
          <w:sz w:val="24"/>
          <w:szCs w:val="24"/>
        </w:rPr>
        <w:t>Commission</w:t>
      </w:r>
      <w:r w:rsidR="000416BE">
        <w:rPr>
          <w:rFonts w:ascii="Arial" w:hAnsi="Arial" w:cs="Arial"/>
          <w:sz w:val="24"/>
          <w:szCs w:val="24"/>
        </w:rPr>
        <w:t xml:space="preserve"> the event.  We hope you will encourage your students to participate in this project as either an in-class or extra credit assignment.  </w:t>
      </w:r>
    </w:p>
    <w:p w:rsidR="000416BE" w:rsidRDefault="000416BE" w:rsidP="00A961FD">
      <w:pPr>
        <w:ind w:right="720"/>
        <w:jc w:val="both"/>
        <w:rPr>
          <w:rFonts w:ascii="Arial" w:hAnsi="Arial" w:cs="Arial"/>
          <w:sz w:val="24"/>
          <w:szCs w:val="24"/>
        </w:rPr>
      </w:pPr>
    </w:p>
    <w:p w:rsidR="00D71EC1" w:rsidRDefault="000416BE" w:rsidP="00A961FD">
      <w:pPr>
        <w:ind w:right="720"/>
        <w:jc w:val="both"/>
        <w:rPr>
          <w:rFonts w:ascii="Arial" w:hAnsi="Arial" w:cs="Arial"/>
          <w:sz w:val="24"/>
          <w:szCs w:val="24"/>
        </w:rPr>
      </w:pPr>
      <w:r>
        <w:rPr>
          <w:rFonts w:ascii="Arial" w:hAnsi="Arial" w:cs="Arial"/>
          <w:sz w:val="24"/>
          <w:szCs w:val="24"/>
        </w:rPr>
        <w:t xml:space="preserve">This year’s theme is </w:t>
      </w:r>
      <w:r w:rsidRPr="00273A48">
        <w:rPr>
          <w:rFonts w:ascii="Arial" w:hAnsi="Arial" w:cs="Arial"/>
          <w:i/>
          <w:sz w:val="24"/>
          <w:szCs w:val="24"/>
        </w:rPr>
        <w:t>“Conserve</w:t>
      </w:r>
      <w:r w:rsidR="00273A48" w:rsidRPr="00273A48">
        <w:rPr>
          <w:rFonts w:ascii="Arial" w:hAnsi="Arial" w:cs="Arial"/>
          <w:i/>
          <w:sz w:val="24"/>
          <w:szCs w:val="24"/>
        </w:rPr>
        <w:t>,</w:t>
      </w:r>
      <w:r w:rsidRPr="00273A48">
        <w:rPr>
          <w:rFonts w:ascii="Arial" w:hAnsi="Arial" w:cs="Arial"/>
          <w:i/>
          <w:sz w:val="24"/>
          <w:szCs w:val="24"/>
        </w:rPr>
        <w:t xml:space="preserve"> Preserve and Protect”</w:t>
      </w:r>
      <w:r w:rsidRPr="0092163A">
        <w:rPr>
          <w:rFonts w:ascii="Arial" w:hAnsi="Arial" w:cs="Arial"/>
          <w:sz w:val="24"/>
          <w:szCs w:val="24"/>
        </w:rPr>
        <w:t xml:space="preserve"> </w:t>
      </w:r>
      <w:r>
        <w:rPr>
          <w:rFonts w:ascii="Arial" w:hAnsi="Arial" w:cs="Arial"/>
          <w:sz w:val="24"/>
          <w:szCs w:val="24"/>
        </w:rPr>
        <w:t>which recognizes that our natural resources deserve attention</w:t>
      </w:r>
      <w:r w:rsidR="00D71EC1">
        <w:rPr>
          <w:rFonts w:ascii="Arial" w:hAnsi="Arial" w:cs="Arial"/>
          <w:sz w:val="24"/>
          <w:szCs w:val="24"/>
        </w:rPr>
        <w:t xml:space="preserve"> and protection</w:t>
      </w:r>
      <w:r>
        <w:rPr>
          <w:rFonts w:ascii="Arial" w:hAnsi="Arial" w:cs="Arial"/>
          <w:sz w:val="24"/>
          <w:szCs w:val="24"/>
        </w:rPr>
        <w:t xml:space="preserve">. </w:t>
      </w:r>
      <w:r w:rsidR="00D71EC1">
        <w:rPr>
          <w:rFonts w:ascii="Arial" w:hAnsi="Arial" w:cs="Arial"/>
          <w:sz w:val="24"/>
          <w:szCs w:val="24"/>
        </w:rPr>
        <w:t>This is the 11</w:t>
      </w:r>
      <w:r w:rsidR="00D71EC1" w:rsidRPr="0092163A">
        <w:rPr>
          <w:rFonts w:ascii="Arial" w:hAnsi="Arial" w:cs="Arial"/>
          <w:sz w:val="24"/>
          <w:szCs w:val="24"/>
        </w:rPr>
        <w:t xml:space="preserve">th year that Broward County has hosted Water Matters Day, the County’s largest environmental event.  Over that time, we have provided residents with over </w:t>
      </w:r>
      <w:r w:rsidR="00273A48" w:rsidRPr="00273A48">
        <w:rPr>
          <w:rFonts w:ascii="Arial" w:hAnsi="Arial" w:cs="Arial"/>
          <w:sz w:val="24"/>
          <w:szCs w:val="24"/>
        </w:rPr>
        <w:t>25</w:t>
      </w:r>
      <w:r w:rsidR="00D71EC1" w:rsidRPr="00273A48">
        <w:rPr>
          <w:rFonts w:ascii="Arial" w:hAnsi="Arial" w:cs="Arial"/>
          <w:sz w:val="24"/>
          <w:szCs w:val="24"/>
        </w:rPr>
        <w:t>,000</w:t>
      </w:r>
      <w:r w:rsidR="00D71EC1" w:rsidRPr="0092163A">
        <w:rPr>
          <w:rFonts w:ascii="Arial" w:hAnsi="Arial" w:cs="Arial"/>
          <w:sz w:val="24"/>
          <w:szCs w:val="24"/>
        </w:rPr>
        <w:t xml:space="preserve"> native trees and plants to promote the benefits of native landscaping and environmental stewardship.</w:t>
      </w:r>
    </w:p>
    <w:p w:rsidR="00D71EC1" w:rsidRDefault="00D71EC1" w:rsidP="00A961FD">
      <w:pPr>
        <w:ind w:right="720"/>
        <w:jc w:val="both"/>
        <w:rPr>
          <w:rFonts w:ascii="Arial" w:hAnsi="Arial" w:cs="Arial"/>
          <w:sz w:val="24"/>
          <w:szCs w:val="24"/>
        </w:rPr>
      </w:pPr>
    </w:p>
    <w:p w:rsidR="000F170C" w:rsidRDefault="000416BE" w:rsidP="00A961FD">
      <w:pPr>
        <w:ind w:right="720"/>
        <w:jc w:val="both"/>
        <w:rPr>
          <w:rFonts w:ascii="Arial" w:hAnsi="Arial" w:cs="Arial"/>
          <w:sz w:val="24"/>
          <w:szCs w:val="24"/>
        </w:rPr>
      </w:pPr>
      <w:r>
        <w:rPr>
          <w:rFonts w:ascii="Arial" w:hAnsi="Arial" w:cs="Arial"/>
          <w:sz w:val="24"/>
          <w:szCs w:val="24"/>
        </w:rPr>
        <w:t>With that in mind</w:t>
      </w:r>
      <w:r w:rsidRPr="00454205">
        <w:rPr>
          <w:rFonts w:ascii="Arial" w:hAnsi="Arial" w:cs="Arial"/>
          <w:sz w:val="24"/>
          <w:szCs w:val="24"/>
        </w:rPr>
        <w:t>, we have chosen</w:t>
      </w:r>
      <w:r>
        <w:rPr>
          <w:rFonts w:ascii="Arial" w:hAnsi="Arial" w:cs="Arial"/>
          <w:sz w:val="24"/>
          <w:szCs w:val="24"/>
        </w:rPr>
        <w:t xml:space="preserve"> the following topic</w:t>
      </w:r>
      <w:r w:rsidRPr="00454205">
        <w:rPr>
          <w:rFonts w:ascii="Arial" w:hAnsi="Arial" w:cs="Arial"/>
          <w:sz w:val="24"/>
          <w:szCs w:val="24"/>
        </w:rPr>
        <w:t xml:space="preserve"> fo</w:t>
      </w:r>
      <w:r w:rsidR="00D71EC1">
        <w:rPr>
          <w:rFonts w:ascii="Arial" w:hAnsi="Arial" w:cs="Arial"/>
          <w:sz w:val="24"/>
          <w:szCs w:val="24"/>
        </w:rPr>
        <w:t>r this year’s literary contest</w:t>
      </w:r>
      <w:r w:rsidRPr="0092163A">
        <w:rPr>
          <w:rFonts w:ascii="Arial" w:hAnsi="Arial" w:cs="Arial"/>
          <w:sz w:val="24"/>
          <w:szCs w:val="24"/>
        </w:rPr>
        <w:t xml:space="preserve">: </w:t>
      </w:r>
    </w:p>
    <w:p w:rsidR="00A42072" w:rsidRDefault="00A42072" w:rsidP="00A961FD">
      <w:pPr>
        <w:ind w:right="720"/>
        <w:jc w:val="both"/>
        <w:rPr>
          <w:rFonts w:ascii="Arial" w:hAnsi="Arial" w:cs="Arial"/>
          <w:sz w:val="24"/>
          <w:szCs w:val="24"/>
        </w:rPr>
      </w:pPr>
    </w:p>
    <w:p w:rsidR="000F170C" w:rsidRPr="00A42072" w:rsidRDefault="0043650F" w:rsidP="00A961FD">
      <w:pPr>
        <w:ind w:right="720"/>
        <w:jc w:val="both"/>
        <w:rPr>
          <w:rFonts w:ascii="Arial" w:hAnsi="Arial" w:cs="Arial"/>
          <w:sz w:val="24"/>
          <w:szCs w:val="24"/>
        </w:rPr>
      </w:pPr>
      <w:r>
        <w:rPr>
          <w:rFonts w:ascii="Arial" w:hAnsi="Arial" w:cs="Arial"/>
          <w:sz w:val="24"/>
          <w:szCs w:val="24"/>
        </w:rPr>
        <w:t>Spring</w:t>
      </w:r>
      <w:r w:rsidR="000F170C" w:rsidRPr="00A42072">
        <w:rPr>
          <w:rFonts w:ascii="Arial" w:hAnsi="Arial" w:cs="Arial"/>
          <w:sz w:val="24"/>
          <w:szCs w:val="24"/>
        </w:rPr>
        <w:t xml:space="preserve"> of 2013 marks the 500th anniversary of Juan Ponce de León's landing on Florida's east coast. He named </w:t>
      </w:r>
      <w:r w:rsidR="00D1796D">
        <w:rPr>
          <w:rFonts w:ascii="Arial" w:hAnsi="Arial" w:cs="Arial"/>
          <w:sz w:val="24"/>
          <w:szCs w:val="24"/>
        </w:rPr>
        <w:t>the land</w:t>
      </w:r>
      <w:r w:rsidR="000F170C" w:rsidRPr="00A42072">
        <w:rPr>
          <w:rFonts w:ascii="Arial" w:hAnsi="Arial" w:cs="Arial"/>
          <w:sz w:val="24"/>
          <w:szCs w:val="24"/>
        </w:rPr>
        <w:t xml:space="preserve"> “La Florida” because of the land’s bounty of spring flowers. He </w:t>
      </w:r>
      <w:r w:rsidR="00A42072">
        <w:rPr>
          <w:rFonts w:ascii="Arial" w:hAnsi="Arial" w:cs="Arial"/>
          <w:sz w:val="24"/>
          <w:szCs w:val="24"/>
        </w:rPr>
        <w:t>soon discovered</w:t>
      </w:r>
      <w:r w:rsidR="000F170C" w:rsidRPr="00A42072">
        <w:rPr>
          <w:rFonts w:ascii="Arial" w:hAnsi="Arial" w:cs="Arial"/>
          <w:sz w:val="24"/>
          <w:szCs w:val="24"/>
        </w:rPr>
        <w:t xml:space="preserve"> Florida's unique ecosystems, waterways and coastlines. Celebrating this 500</w:t>
      </w:r>
      <w:r w:rsidR="000F170C" w:rsidRPr="00A42072">
        <w:rPr>
          <w:rFonts w:ascii="Arial" w:hAnsi="Arial" w:cs="Arial"/>
          <w:sz w:val="24"/>
          <w:szCs w:val="24"/>
          <w:vertAlign w:val="superscript"/>
        </w:rPr>
        <w:t>th</w:t>
      </w:r>
      <w:r w:rsidR="000F170C" w:rsidRPr="00A42072">
        <w:rPr>
          <w:rFonts w:ascii="Arial" w:hAnsi="Arial" w:cs="Arial"/>
          <w:sz w:val="24"/>
          <w:szCs w:val="24"/>
        </w:rPr>
        <w:t xml:space="preserve"> year anniversary causes us to </w:t>
      </w:r>
      <w:r w:rsidR="00A42072">
        <w:rPr>
          <w:rFonts w:ascii="Arial" w:hAnsi="Arial" w:cs="Arial"/>
          <w:sz w:val="24"/>
          <w:szCs w:val="24"/>
        </w:rPr>
        <w:t xml:space="preserve">reflect on </w:t>
      </w:r>
      <w:r w:rsidR="000F170C" w:rsidRPr="00A42072">
        <w:rPr>
          <w:rFonts w:ascii="Arial" w:hAnsi="Arial" w:cs="Arial"/>
          <w:sz w:val="24"/>
          <w:szCs w:val="24"/>
        </w:rPr>
        <w:t xml:space="preserve">how these </w:t>
      </w:r>
      <w:r w:rsidR="00A42072">
        <w:rPr>
          <w:rFonts w:ascii="Arial" w:hAnsi="Arial" w:cs="Arial"/>
          <w:sz w:val="24"/>
          <w:szCs w:val="24"/>
        </w:rPr>
        <w:t xml:space="preserve">natural </w:t>
      </w:r>
      <w:r w:rsidR="000F170C" w:rsidRPr="00A42072">
        <w:rPr>
          <w:rFonts w:ascii="Arial" w:hAnsi="Arial" w:cs="Arial"/>
          <w:sz w:val="24"/>
          <w:szCs w:val="24"/>
        </w:rPr>
        <w:t xml:space="preserve">resources have been affected by </w:t>
      </w:r>
      <w:r w:rsidR="00A42072">
        <w:rPr>
          <w:rFonts w:ascii="Arial" w:hAnsi="Arial" w:cs="Arial"/>
          <w:sz w:val="24"/>
          <w:szCs w:val="24"/>
        </w:rPr>
        <w:t xml:space="preserve">human </w:t>
      </w:r>
      <w:r w:rsidR="000F170C" w:rsidRPr="00A42072">
        <w:rPr>
          <w:rFonts w:ascii="Arial" w:hAnsi="Arial" w:cs="Arial"/>
          <w:sz w:val="24"/>
          <w:szCs w:val="24"/>
        </w:rPr>
        <w:t>development.</w:t>
      </w:r>
    </w:p>
    <w:p w:rsidR="000F170C" w:rsidRPr="00A42072" w:rsidRDefault="000F170C" w:rsidP="00A961FD">
      <w:pPr>
        <w:ind w:right="720"/>
        <w:jc w:val="both"/>
        <w:rPr>
          <w:rFonts w:ascii="Arial" w:hAnsi="Arial" w:cs="Arial"/>
          <w:sz w:val="24"/>
          <w:szCs w:val="24"/>
        </w:rPr>
      </w:pPr>
    </w:p>
    <w:p w:rsidR="000416BE" w:rsidRPr="00A42072" w:rsidRDefault="000F170C" w:rsidP="00A961FD">
      <w:pPr>
        <w:ind w:right="720"/>
        <w:jc w:val="both"/>
        <w:rPr>
          <w:rFonts w:ascii="Arial" w:hAnsi="Arial" w:cs="Arial"/>
          <w:sz w:val="24"/>
          <w:szCs w:val="24"/>
        </w:rPr>
      </w:pPr>
      <w:r w:rsidRPr="00A42072">
        <w:rPr>
          <w:rFonts w:ascii="Arial" w:hAnsi="Arial" w:cs="Arial"/>
          <w:sz w:val="24"/>
          <w:szCs w:val="24"/>
        </w:rPr>
        <w:lastRenderedPageBreak/>
        <w:t>The theme of this year’s event is “</w:t>
      </w:r>
      <w:r w:rsidR="00273A48" w:rsidRPr="00A42072">
        <w:rPr>
          <w:rFonts w:ascii="Arial" w:hAnsi="Arial" w:cs="Arial"/>
          <w:i/>
          <w:sz w:val="24"/>
          <w:szCs w:val="24"/>
        </w:rPr>
        <w:t>Conserve, Preserve and Protect</w:t>
      </w:r>
      <w:r w:rsidRPr="00A42072">
        <w:rPr>
          <w:rFonts w:ascii="Arial" w:hAnsi="Arial" w:cs="Arial"/>
          <w:i/>
          <w:sz w:val="24"/>
          <w:szCs w:val="24"/>
        </w:rPr>
        <w:t xml:space="preserve">.” </w:t>
      </w:r>
      <w:r w:rsidR="00A42072" w:rsidRPr="00A42072">
        <w:rPr>
          <w:rFonts w:ascii="Arial" w:hAnsi="Arial" w:cs="Arial"/>
          <w:sz w:val="24"/>
          <w:szCs w:val="24"/>
        </w:rPr>
        <w:t xml:space="preserve">Please </w:t>
      </w:r>
      <w:r w:rsidR="00622160">
        <w:rPr>
          <w:rFonts w:ascii="Arial" w:hAnsi="Arial" w:cs="Arial"/>
          <w:sz w:val="24"/>
          <w:szCs w:val="24"/>
        </w:rPr>
        <w:t xml:space="preserve">discuss some of the changes to Florida’s natural resources that have resulted from Florida’s population growth and what actions have been undertaken to conserve, preserve, and protect these resources. Can you think of other actions that should be taken?  What are they? </w:t>
      </w:r>
      <w:bookmarkStart w:id="0" w:name="_GoBack"/>
      <w:bookmarkEnd w:id="0"/>
    </w:p>
    <w:p w:rsidR="000416BE" w:rsidRDefault="000416BE" w:rsidP="00A961FD">
      <w:pPr>
        <w:rPr>
          <w:rFonts w:ascii="Arial" w:hAnsi="Arial" w:cs="Arial"/>
          <w:sz w:val="24"/>
          <w:szCs w:val="24"/>
        </w:rPr>
      </w:pPr>
    </w:p>
    <w:p w:rsidR="00A42072" w:rsidRDefault="000416BE" w:rsidP="00A961FD">
      <w:pPr>
        <w:ind w:right="576"/>
        <w:jc w:val="both"/>
        <w:rPr>
          <w:rFonts w:ascii="Arial" w:hAnsi="Arial" w:cs="Arial"/>
          <w:sz w:val="24"/>
          <w:szCs w:val="24"/>
        </w:rPr>
      </w:pPr>
      <w:r w:rsidRPr="00C33ECA">
        <w:rPr>
          <w:rFonts w:ascii="Arial" w:hAnsi="Arial" w:cs="Arial"/>
          <w:sz w:val="24"/>
          <w:szCs w:val="24"/>
        </w:rPr>
        <w:t xml:space="preserve">Essay entries should include the name of the student, teacher and school; be typed in a minimum 12 point font; and be limited to </w:t>
      </w:r>
      <w:r w:rsidR="005E2392">
        <w:rPr>
          <w:rFonts w:ascii="Arial" w:hAnsi="Arial" w:cs="Arial"/>
          <w:sz w:val="24"/>
          <w:szCs w:val="24"/>
        </w:rPr>
        <w:t>3</w:t>
      </w:r>
      <w:r w:rsidRPr="00C33ECA">
        <w:rPr>
          <w:rFonts w:ascii="Arial" w:hAnsi="Arial" w:cs="Arial"/>
          <w:sz w:val="24"/>
          <w:szCs w:val="24"/>
        </w:rPr>
        <w:t xml:space="preserve"> pages.  Research is encouraged and some information can be found at: </w:t>
      </w:r>
      <w:hyperlink r:id="rId9" w:history="1">
        <w:r w:rsidR="00A42072" w:rsidRPr="00B5115C">
          <w:rPr>
            <w:rStyle w:val="Hyperlink"/>
            <w:rFonts w:ascii="Arial" w:hAnsi="Arial" w:cs="Arial"/>
            <w:sz w:val="24"/>
            <w:szCs w:val="24"/>
          </w:rPr>
          <w:t>http://www.broward.org/naturalresources</w:t>
        </w:r>
      </w:hyperlink>
      <w:r w:rsidR="00A42072">
        <w:rPr>
          <w:rFonts w:ascii="Arial" w:hAnsi="Arial" w:cs="Arial"/>
          <w:sz w:val="24"/>
          <w:szCs w:val="24"/>
        </w:rPr>
        <w:t>.</w:t>
      </w:r>
    </w:p>
    <w:p w:rsidR="000416BE" w:rsidRDefault="000416BE" w:rsidP="00A961FD">
      <w:pPr>
        <w:rPr>
          <w:rFonts w:ascii="Arial" w:hAnsi="Arial" w:cs="Arial"/>
          <w:sz w:val="24"/>
          <w:szCs w:val="24"/>
        </w:rPr>
      </w:pPr>
      <w:r>
        <w:rPr>
          <w:rFonts w:ascii="Arial" w:hAnsi="Arial" w:cs="Arial"/>
          <w:sz w:val="24"/>
          <w:szCs w:val="24"/>
        </w:rPr>
        <w:t xml:space="preserve">   </w:t>
      </w:r>
    </w:p>
    <w:p w:rsidR="000416BE" w:rsidRDefault="000416BE" w:rsidP="00A961FD">
      <w:pPr>
        <w:rPr>
          <w:rFonts w:ascii="Arial" w:hAnsi="Arial" w:cs="Arial"/>
          <w:sz w:val="24"/>
          <w:szCs w:val="24"/>
        </w:rPr>
      </w:pPr>
    </w:p>
    <w:p w:rsidR="004F3C94" w:rsidRPr="004F3C94" w:rsidRDefault="000416BE" w:rsidP="004F3C94">
      <w:pPr>
        <w:ind w:right="720"/>
        <w:jc w:val="both"/>
        <w:rPr>
          <w:rFonts w:ascii="Arial" w:hAnsi="Arial" w:cs="Arial"/>
          <w:sz w:val="24"/>
          <w:szCs w:val="24"/>
          <w:u w:val="single"/>
        </w:rPr>
      </w:pPr>
      <w:r>
        <w:rPr>
          <w:rFonts w:ascii="Arial" w:hAnsi="Arial" w:cs="Arial"/>
          <w:sz w:val="24"/>
          <w:szCs w:val="24"/>
        </w:rPr>
        <w:t xml:space="preserve">Please have your students </w:t>
      </w:r>
      <w:r w:rsidRPr="00DC2427">
        <w:rPr>
          <w:rFonts w:ascii="Arial" w:hAnsi="Arial" w:cs="Arial"/>
          <w:sz w:val="24"/>
          <w:szCs w:val="24"/>
        </w:rPr>
        <w:t>submit a copy</w:t>
      </w:r>
      <w:r>
        <w:rPr>
          <w:rFonts w:ascii="Arial" w:hAnsi="Arial" w:cs="Arial"/>
          <w:sz w:val="24"/>
          <w:szCs w:val="24"/>
        </w:rPr>
        <w:t xml:space="preserve"> of their essays to you.  Please select the </w:t>
      </w:r>
      <w:r w:rsidRPr="00D71EC1">
        <w:rPr>
          <w:rFonts w:ascii="Arial" w:hAnsi="Arial" w:cs="Arial"/>
          <w:color w:val="FF0000"/>
          <w:sz w:val="24"/>
          <w:szCs w:val="24"/>
          <w:u w:val="single"/>
        </w:rPr>
        <w:t>top three entries</w:t>
      </w:r>
      <w:r>
        <w:rPr>
          <w:rFonts w:ascii="Arial" w:hAnsi="Arial" w:cs="Arial"/>
          <w:sz w:val="24"/>
          <w:szCs w:val="24"/>
        </w:rPr>
        <w:t xml:space="preserve"> </w:t>
      </w:r>
      <w:r w:rsidRPr="00E01F3E">
        <w:rPr>
          <w:rFonts w:ascii="Arial" w:hAnsi="Arial" w:cs="Arial"/>
          <w:color w:val="FF0000"/>
          <w:sz w:val="24"/>
          <w:szCs w:val="24"/>
          <w:u w:val="single"/>
        </w:rPr>
        <w:t>from your school</w:t>
      </w:r>
      <w:r>
        <w:rPr>
          <w:rFonts w:ascii="Arial" w:hAnsi="Arial" w:cs="Arial"/>
          <w:sz w:val="24"/>
          <w:szCs w:val="24"/>
        </w:rPr>
        <w:t xml:space="preserve"> </w:t>
      </w:r>
      <w:r w:rsidRPr="00DC2427">
        <w:rPr>
          <w:rFonts w:ascii="Arial" w:hAnsi="Arial" w:cs="Arial"/>
          <w:sz w:val="24"/>
          <w:szCs w:val="24"/>
        </w:rPr>
        <w:t xml:space="preserve">and forward </w:t>
      </w:r>
      <w:r w:rsidRPr="00425C3E">
        <w:rPr>
          <w:rFonts w:ascii="Arial" w:hAnsi="Arial" w:cs="Arial"/>
          <w:i/>
          <w:sz w:val="24"/>
          <w:szCs w:val="24"/>
          <w:u w:val="single"/>
        </w:rPr>
        <w:t>only these</w:t>
      </w:r>
      <w:r w:rsidRPr="00DC2427">
        <w:rPr>
          <w:rFonts w:ascii="Arial" w:hAnsi="Arial" w:cs="Arial"/>
          <w:sz w:val="24"/>
          <w:szCs w:val="24"/>
        </w:rPr>
        <w:t xml:space="preserve"> entries to </w:t>
      </w:r>
      <w:r>
        <w:rPr>
          <w:rFonts w:ascii="Arial" w:hAnsi="Arial" w:cs="Arial"/>
          <w:sz w:val="24"/>
          <w:szCs w:val="24"/>
        </w:rPr>
        <w:t>Victor Suarez</w:t>
      </w:r>
      <w:r w:rsidRPr="00DC2427">
        <w:rPr>
          <w:rFonts w:ascii="Arial" w:hAnsi="Arial" w:cs="Arial"/>
          <w:sz w:val="24"/>
          <w:szCs w:val="24"/>
        </w:rPr>
        <w:t xml:space="preserve">, </w:t>
      </w:r>
      <w:r>
        <w:rPr>
          <w:rFonts w:ascii="Arial" w:hAnsi="Arial" w:cs="Arial"/>
          <w:sz w:val="24"/>
          <w:szCs w:val="24"/>
        </w:rPr>
        <w:t>Broward County Natural</w:t>
      </w:r>
      <w:r w:rsidRPr="00DC2427">
        <w:rPr>
          <w:rFonts w:ascii="Arial" w:hAnsi="Arial" w:cs="Arial"/>
          <w:sz w:val="24"/>
          <w:szCs w:val="24"/>
        </w:rPr>
        <w:t xml:space="preserve"> Resources</w:t>
      </w:r>
      <w:r>
        <w:rPr>
          <w:rFonts w:ascii="Arial" w:hAnsi="Arial" w:cs="Arial"/>
          <w:sz w:val="24"/>
          <w:szCs w:val="24"/>
        </w:rPr>
        <w:t xml:space="preserve"> Planning and Management </w:t>
      </w:r>
      <w:r w:rsidRPr="00DC2427">
        <w:rPr>
          <w:rFonts w:ascii="Arial" w:hAnsi="Arial" w:cs="Arial"/>
          <w:sz w:val="24"/>
          <w:szCs w:val="24"/>
        </w:rPr>
        <w:t>Division</w:t>
      </w:r>
      <w:r>
        <w:rPr>
          <w:rFonts w:ascii="Arial" w:hAnsi="Arial" w:cs="Arial"/>
          <w:sz w:val="24"/>
          <w:szCs w:val="24"/>
        </w:rPr>
        <w:t>, 115 S. Andrews Avenue, Room 329H, Fort Lauderdale, FL 33301. E</w:t>
      </w:r>
      <w:r w:rsidRPr="00DC2427">
        <w:rPr>
          <w:rFonts w:ascii="Arial" w:hAnsi="Arial" w:cs="Arial"/>
          <w:sz w:val="24"/>
          <w:szCs w:val="24"/>
        </w:rPr>
        <w:t>ntries</w:t>
      </w:r>
      <w:r>
        <w:rPr>
          <w:rFonts w:ascii="Arial" w:hAnsi="Arial" w:cs="Arial"/>
          <w:sz w:val="24"/>
          <w:szCs w:val="24"/>
        </w:rPr>
        <w:t xml:space="preserve"> must be received by Monday, February </w:t>
      </w:r>
      <w:r w:rsidR="00155AC4">
        <w:rPr>
          <w:rFonts w:ascii="Arial" w:hAnsi="Arial" w:cs="Arial"/>
          <w:sz w:val="24"/>
          <w:szCs w:val="24"/>
        </w:rPr>
        <w:t>5</w:t>
      </w:r>
      <w:r w:rsidRPr="00DC2427">
        <w:rPr>
          <w:rFonts w:ascii="Arial" w:hAnsi="Arial" w:cs="Arial"/>
          <w:sz w:val="24"/>
          <w:szCs w:val="24"/>
        </w:rPr>
        <w:t>, 20</w:t>
      </w:r>
      <w:r w:rsidR="00D71EC1">
        <w:rPr>
          <w:rFonts w:ascii="Arial" w:hAnsi="Arial" w:cs="Arial"/>
          <w:sz w:val="24"/>
          <w:szCs w:val="24"/>
        </w:rPr>
        <w:t>13</w:t>
      </w:r>
      <w:r w:rsidRPr="00DC2427">
        <w:rPr>
          <w:rFonts w:ascii="Arial" w:hAnsi="Arial" w:cs="Arial"/>
          <w:sz w:val="24"/>
          <w:szCs w:val="24"/>
        </w:rPr>
        <w:t>.</w:t>
      </w:r>
      <w:r w:rsidRPr="00570514">
        <w:rPr>
          <w:rFonts w:ascii="Arial" w:hAnsi="Arial" w:cs="Arial"/>
          <w:sz w:val="24"/>
          <w:szCs w:val="24"/>
        </w:rPr>
        <w:t xml:space="preserve"> </w:t>
      </w:r>
      <w:r w:rsidR="004F3C94" w:rsidRPr="004F3C94">
        <w:rPr>
          <w:rFonts w:ascii="Arial" w:hAnsi="Arial" w:cs="Arial"/>
          <w:b/>
          <w:sz w:val="24"/>
          <w:szCs w:val="24"/>
          <w:u w:val="single"/>
        </w:rPr>
        <w:t>Essays may also be scanned and sent electronically as an attachment. This is the preferred method.</w:t>
      </w:r>
    </w:p>
    <w:p w:rsidR="000416BE" w:rsidRDefault="000416BE" w:rsidP="00A961FD">
      <w:pPr>
        <w:ind w:right="720"/>
        <w:jc w:val="both"/>
        <w:rPr>
          <w:rFonts w:ascii="Arial" w:hAnsi="Arial" w:cs="Arial"/>
          <w:sz w:val="24"/>
          <w:szCs w:val="24"/>
        </w:rPr>
      </w:pPr>
    </w:p>
    <w:p w:rsidR="000416BE" w:rsidRPr="00DC2427" w:rsidRDefault="000416BE" w:rsidP="00A961FD">
      <w:pPr>
        <w:ind w:right="720"/>
        <w:jc w:val="both"/>
        <w:rPr>
          <w:rFonts w:ascii="Arial" w:hAnsi="Arial" w:cs="Arial"/>
          <w:sz w:val="24"/>
          <w:szCs w:val="24"/>
        </w:rPr>
      </w:pPr>
    </w:p>
    <w:p w:rsidR="000416BE" w:rsidRPr="00DC2427" w:rsidRDefault="000416BE" w:rsidP="00A961FD">
      <w:pPr>
        <w:ind w:right="720"/>
        <w:jc w:val="both"/>
        <w:rPr>
          <w:rFonts w:ascii="Arial" w:hAnsi="Arial" w:cs="Arial"/>
          <w:sz w:val="24"/>
          <w:szCs w:val="24"/>
        </w:rPr>
      </w:pPr>
      <w:r w:rsidRPr="00DC2427">
        <w:rPr>
          <w:rFonts w:ascii="Arial" w:hAnsi="Arial" w:cs="Arial"/>
          <w:sz w:val="24"/>
          <w:szCs w:val="24"/>
        </w:rPr>
        <w:t xml:space="preserve">Please contact </w:t>
      </w:r>
      <w:r>
        <w:rPr>
          <w:rFonts w:ascii="Arial" w:hAnsi="Arial" w:cs="Arial"/>
          <w:sz w:val="24"/>
          <w:szCs w:val="24"/>
        </w:rPr>
        <w:t>Victor Suarez</w:t>
      </w:r>
      <w:r w:rsidRPr="00DC2427">
        <w:rPr>
          <w:rFonts w:ascii="Arial" w:hAnsi="Arial" w:cs="Arial"/>
          <w:sz w:val="24"/>
          <w:szCs w:val="24"/>
        </w:rPr>
        <w:t xml:space="preserve"> at 954-519-12</w:t>
      </w:r>
      <w:r>
        <w:rPr>
          <w:rFonts w:ascii="Arial" w:hAnsi="Arial" w:cs="Arial"/>
          <w:sz w:val="24"/>
          <w:szCs w:val="24"/>
        </w:rPr>
        <w:t>39</w:t>
      </w:r>
      <w:r w:rsidRPr="00DC2427">
        <w:rPr>
          <w:rFonts w:ascii="Arial" w:hAnsi="Arial" w:cs="Arial"/>
          <w:sz w:val="24"/>
          <w:szCs w:val="24"/>
        </w:rPr>
        <w:t xml:space="preserve">, or by e-mail at </w:t>
      </w:r>
      <w:hyperlink r:id="rId10" w:history="1">
        <w:r w:rsidRPr="0030492F">
          <w:rPr>
            <w:rStyle w:val="Hyperlink"/>
            <w:rFonts w:ascii="Arial" w:hAnsi="Arial" w:cs="Arial"/>
            <w:sz w:val="24"/>
            <w:szCs w:val="24"/>
          </w:rPr>
          <w:t>vsuarez@broward.org</w:t>
        </w:r>
      </w:hyperlink>
      <w:r>
        <w:rPr>
          <w:rFonts w:ascii="Arial" w:hAnsi="Arial" w:cs="Arial"/>
          <w:sz w:val="24"/>
          <w:szCs w:val="24"/>
        </w:rPr>
        <w:t xml:space="preserve"> if you have questions or require</w:t>
      </w:r>
      <w:r w:rsidRPr="00DC2427">
        <w:rPr>
          <w:rFonts w:ascii="Arial" w:hAnsi="Arial" w:cs="Arial"/>
          <w:sz w:val="24"/>
          <w:szCs w:val="24"/>
        </w:rPr>
        <w:t xml:space="preserve"> further information</w:t>
      </w:r>
      <w:r>
        <w:rPr>
          <w:rFonts w:ascii="Arial" w:hAnsi="Arial" w:cs="Arial"/>
          <w:sz w:val="24"/>
          <w:szCs w:val="24"/>
        </w:rPr>
        <w:t xml:space="preserve">.  </w:t>
      </w:r>
    </w:p>
    <w:p w:rsidR="000416BE" w:rsidRDefault="000416BE" w:rsidP="00A961FD">
      <w:pPr>
        <w:ind w:right="720"/>
        <w:jc w:val="both"/>
        <w:rPr>
          <w:rFonts w:ascii="Arial" w:hAnsi="Arial" w:cs="Arial"/>
          <w:sz w:val="24"/>
          <w:szCs w:val="24"/>
        </w:rPr>
      </w:pPr>
    </w:p>
    <w:p w:rsidR="000416BE" w:rsidRPr="00222134" w:rsidRDefault="000416BE" w:rsidP="00A961FD">
      <w:pPr>
        <w:ind w:right="720"/>
        <w:jc w:val="both"/>
        <w:outlineLvl w:val="0"/>
        <w:rPr>
          <w:rFonts w:ascii="Arial" w:hAnsi="Arial" w:cs="Arial"/>
          <w:i/>
          <w:sz w:val="24"/>
          <w:szCs w:val="24"/>
        </w:rPr>
      </w:pPr>
      <w:r w:rsidRPr="00DC2427">
        <w:rPr>
          <w:rFonts w:ascii="Arial" w:hAnsi="Arial" w:cs="Arial"/>
          <w:sz w:val="24"/>
          <w:szCs w:val="24"/>
        </w:rPr>
        <w:t xml:space="preserve">Thank you in advance for helping us promote the message that </w:t>
      </w:r>
      <w:r>
        <w:rPr>
          <w:rFonts w:ascii="Arial" w:hAnsi="Arial" w:cs="Arial"/>
          <w:sz w:val="24"/>
          <w:szCs w:val="24"/>
        </w:rPr>
        <w:t xml:space="preserve">in Broward County </w:t>
      </w:r>
      <w:r w:rsidRPr="00222134">
        <w:rPr>
          <w:rFonts w:ascii="Arial" w:hAnsi="Arial" w:cs="Arial"/>
          <w:b/>
          <w:i/>
          <w:sz w:val="24"/>
          <w:szCs w:val="24"/>
        </w:rPr>
        <w:t>Water Matters!</w:t>
      </w:r>
    </w:p>
    <w:p w:rsidR="000416BE" w:rsidRPr="00395A73" w:rsidRDefault="000416BE" w:rsidP="00A961FD">
      <w:pPr>
        <w:rPr>
          <w:rFonts w:ascii="Arial" w:hAnsi="Arial" w:cs="Arial"/>
          <w:b/>
          <w:sz w:val="24"/>
          <w:szCs w:val="24"/>
        </w:rPr>
      </w:pPr>
    </w:p>
    <w:p w:rsidR="000416BE" w:rsidRDefault="000416BE" w:rsidP="00A961FD">
      <w:pPr>
        <w:rPr>
          <w:rFonts w:ascii="Arial" w:hAnsi="Arial" w:cs="Arial"/>
          <w:sz w:val="24"/>
          <w:szCs w:val="24"/>
        </w:rPr>
      </w:pPr>
    </w:p>
    <w:p w:rsidR="000416BE" w:rsidRPr="00DC2427" w:rsidRDefault="000416BE" w:rsidP="00A961FD">
      <w:pPr>
        <w:ind w:right="720"/>
        <w:rPr>
          <w:rFonts w:ascii="Arial" w:hAnsi="Arial" w:cs="Arial"/>
          <w:sz w:val="24"/>
          <w:szCs w:val="24"/>
        </w:rPr>
      </w:pPr>
    </w:p>
    <w:p w:rsidR="000416BE" w:rsidRPr="00DC2427" w:rsidRDefault="000416BE" w:rsidP="00A961FD">
      <w:pPr>
        <w:ind w:right="720"/>
        <w:rPr>
          <w:rFonts w:ascii="Arial" w:hAnsi="Arial" w:cs="Arial"/>
          <w:sz w:val="24"/>
          <w:szCs w:val="24"/>
        </w:rPr>
      </w:pPr>
    </w:p>
    <w:p w:rsidR="000416BE" w:rsidRPr="00DC2427" w:rsidRDefault="000416BE" w:rsidP="00A961FD">
      <w:pPr>
        <w:ind w:right="720"/>
        <w:rPr>
          <w:rFonts w:ascii="Arial" w:hAnsi="Arial" w:cs="Arial"/>
          <w:sz w:val="24"/>
          <w:szCs w:val="24"/>
        </w:rPr>
      </w:pPr>
      <w:r w:rsidRPr="00DC2427">
        <w:rPr>
          <w:rFonts w:ascii="Arial" w:hAnsi="Arial" w:cs="Arial"/>
          <w:sz w:val="24"/>
          <w:szCs w:val="24"/>
        </w:rPr>
        <w:t>Yours truly,</w:t>
      </w:r>
    </w:p>
    <w:p w:rsidR="000416BE" w:rsidRDefault="000416BE" w:rsidP="00A961FD">
      <w:pPr>
        <w:ind w:right="720"/>
        <w:rPr>
          <w:rFonts w:ascii="Arial" w:hAnsi="Arial" w:cs="Arial"/>
          <w:sz w:val="24"/>
          <w:szCs w:val="24"/>
        </w:rPr>
      </w:pPr>
      <w:r>
        <w:rPr>
          <w:rFonts w:ascii="Arial" w:hAnsi="Arial" w:cs="Arial"/>
          <w:noProof/>
          <w:sz w:val="24"/>
          <w:szCs w:val="24"/>
        </w:rPr>
        <w:drawing>
          <wp:inline distT="0" distB="0" distL="0" distR="0">
            <wp:extent cx="2001520" cy="548640"/>
            <wp:effectExtent l="19050" t="0" r="0" b="0"/>
            <wp:docPr id="2" name="Picture 1" descr="Jurado Signa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ado Signature 2"/>
                    <pic:cNvPicPr>
                      <a:picLocks noChangeAspect="1" noChangeArrowheads="1"/>
                    </pic:cNvPicPr>
                  </pic:nvPicPr>
                  <pic:blipFill>
                    <a:blip r:embed="rId11" cstate="print"/>
                    <a:srcRect/>
                    <a:stretch>
                      <a:fillRect/>
                    </a:stretch>
                  </pic:blipFill>
                  <pic:spPr bwMode="auto">
                    <a:xfrm>
                      <a:off x="0" y="0"/>
                      <a:ext cx="2001520" cy="548640"/>
                    </a:xfrm>
                    <a:prstGeom prst="rect">
                      <a:avLst/>
                    </a:prstGeom>
                    <a:noFill/>
                    <a:ln w="9525">
                      <a:noFill/>
                      <a:miter lim="800000"/>
                      <a:headEnd/>
                      <a:tailEnd/>
                    </a:ln>
                  </pic:spPr>
                </pic:pic>
              </a:graphicData>
            </a:graphic>
          </wp:inline>
        </w:drawing>
      </w:r>
    </w:p>
    <w:p w:rsidR="000416BE" w:rsidRDefault="000416BE" w:rsidP="00A961FD">
      <w:pPr>
        <w:ind w:right="720"/>
        <w:rPr>
          <w:rFonts w:ascii="Arial" w:hAnsi="Arial" w:cs="Arial"/>
          <w:sz w:val="24"/>
          <w:szCs w:val="24"/>
        </w:rPr>
      </w:pPr>
      <w:r>
        <w:rPr>
          <w:rFonts w:ascii="Arial" w:hAnsi="Arial" w:cs="Arial"/>
          <w:sz w:val="24"/>
          <w:szCs w:val="24"/>
        </w:rPr>
        <w:t>Dr. Jennifer Jurado, Director</w:t>
      </w:r>
    </w:p>
    <w:p w:rsidR="00923A2D" w:rsidRDefault="000416BE" w:rsidP="00A961FD">
      <w:pPr>
        <w:ind w:right="720"/>
      </w:pPr>
      <w:r>
        <w:rPr>
          <w:rFonts w:ascii="Arial" w:hAnsi="Arial" w:cs="Arial"/>
          <w:sz w:val="24"/>
          <w:szCs w:val="24"/>
        </w:rPr>
        <w:t xml:space="preserve">Natural </w:t>
      </w:r>
      <w:r w:rsidRPr="00DC2427">
        <w:rPr>
          <w:rFonts w:ascii="Arial" w:hAnsi="Arial" w:cs="Arial"/>
          <w:sz w:val="24"/>
          <w:szCs w:val="24"/>
        </w:rPr>
        <w:t>Resources</w:t>
      </w:r>
      <w:r>
        <w:rPr>
          <w:rFonts w:ascii="Arial" w:hAnsi="Arial" w:cs="Arial"/>
          <w:sz w:val="24"/>
          <w:szCs w:val="24"/>
        </w:rPr>
        <w:t xml:space="preserve"> Planning and Management</w:t>
      </w:r>
      <w:r w:rsidRPr="00DC2427">
        <w:rPr>
          <w:rFonts w:ascii="Arial" w:hAnsi="Arial" w:cs="Arial"/>
          <w:sz w:val="24"/>
          <w:szCs w:val="24"/>
        </w:rPr>
        <w:t xml:space="preserve"> Division</w:t>
      </w:r>
    </w:p>
    <w:sectPr w:rsidR="00923A2D" w:rsidSect="00702E4A">
      <w:headerReference w:type="default" r:id="rId12"/>
      <w:headerReference w:type="first" r:id="rId13"/>
      <w:footerReference w:type="first" r:id="rId14"/>
      <w:pgSz w:w="12240" w:h="15840" w:code="1"/>
      <w:pgMar w:top="2707" w:right="1440" w:bottom="1440" w:left="1440" w:header="720" w:footer="4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8D6" w:rsidRDefault="001C28D6">
      <w:r>
        <w:separator/>
      </w:r>
    </w:p>
  </w:endnote>
  <w:endnote w:type="continuationSeparator" w:id="0">
    <w:p w:rsidR="001C28D6" w:rsidRDefault="001C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D6" w:rsidRDefault="001C28D6" w:rsidP="00092725">
    <w:pPr>
      <w:ind w:left="-360" w:right="-360"/>
      <w:jc w:val="center"/>
      <w:rPr>
        <w:rFonts w:ascii="Arial" w:hAnsi="Arial" w:cs="Arial"/>
        <w:sz w:val="16"/>
        <w:szCs w:val="16"/>
      </w:rPr>
    </w:pPr>
  </w:p>
  <w:p w:rsidR="001C28D6" w:rsidRPr="00A419E8" w:rsidRDefault="001C28D6" w:rsidP="00A419E8">
    <w:pPr>
      <w:ind w:firstLine="360"/>
      <w:jc w:val="center"/>
      <w:rPr>
        <w:rFonts w:ascii="Arial" w:hAnsi="Arial" w:cs="Arial"/>
        <w:sz w:val="24"/>
        <w:szCs w:val="24"/>
      </w:rPr>
    </w:pPr>
    <w:r w:rsidRPr="00A419E8">
      <w:rPr>
        <w:rFonts w:ascii="Arial" w:hAnsi="Arial" w:cs="Arial"/>
        <w:sz w:val="16"/>
        <w:szCs w:val="16"/>
      </w:rPr>
      <w:t xml:space="preserve">Broward </w:t>
    </w:r>
    <w:smartTag w:uri="urn:schemas-microsoft-com:office:smarttags" w:element="PlaceType">
      <w:r w:rsidRPr="00A419E8">
        <w:rPr>
          <w:rFonts w:ascii="Arial" w:hAnsi="Arial" w:cs="Arial"/>
          <w:sz w:val="16"/>
          <w:szCs w:val="16"/>
        </w:rPr>
        <w:t>County</w:t>
      </w:r>
    </w:smartTag>
    <w:r w:rsidRPr="00A419E8">
      <w:rPr>
        <w:rFonts w:ascii="Arial" w:hAnsi="Arial" w:cs="Arial"/>
        <w:sz w:val="16"/>
        <w:szCs w:val="16"/>
      </w:rPr>
      <w:t xml:space="preserve"> </w:t>
    </w:r>
    <w:smartTag w:uri="urn:schemas-microsoft-com:office:smarttags" w:element="PlaceName">
      <w:r w:rsidRPr="00A419E8">
        <w:rPr>
          <w:rFonts w:ascii="Arial" w:hAnsi="Arial" w:cs="Arial"/>
          <w:sz w:val="16"/>
          <w:szCs w:val="16"/>
        </w:rPr>
        <w:t>Board</w:t>
      </w:r>
    </w:smartTag>
    <w:r w:rsidRPr="00A419E8">
      <w:rPr>
        <w:rFonts w:ascii="Arial" w:hAnsi="Arial" w:cs="Arial"/>
        <w:sz w:val="16"/>
        <w:szCs w:val="16"/>
      </w:rPr>
      <w:t xml:space="preserve"> of </w:t>
    </w:r>
    <w:smartTag w:uri="urn:schemas-microsoft-com:office:smarttags" w:element="place">
      <w:smartTag w:uri="urn:schemas-microsoft-com:office:smarttags" w:element="PlaceType">
        <w:r w:rsidRPr="00A419E8">
          <w:rPr>
            <w:rFonts w:ascii="Arial" w:hAnsi="Arial" w:cs="Arial"/>
            <w:sz w:val="16"/>
            <w:szCs w:val="16"/>
          </w:rPr>
          <w:t>County</w:t>
        </w:r>
      </w:smartTag>
      <w:r w:rsidRPr="00A419E8">
        <w:rPr>
          <w:rFonts w:ascii="Arial" w:hAnsi="Arial" w:cs="Arial"/>
          <w:sz w:val="16"/>
          <w:szCs w:val="16"/>
        </w:rPr>
        <w:t xml:space="preserve"> </w:t>
      </w:r>
      <w:smartTag w:uri="urn:schemas-microsoft-com:office:smarttags" w:element="PlaceName">
        <w:r w:rsidRPr="00A419E8">
          <w:rPr>
            <w:rFonts w:ascii="Arial" w:hAnsi="Arial" w:cs="Arial"/>
            <w:sz w:val="16"/>
            <w:szCs w:val="16"/>
          </w:rPr>
          <w:t>Commissioners</w:t>
        </w:r>
      </w:smartTag>
    </w:smartTag>
  </w:p>
  <w:p w:rsidR="001C28D6" w:rsidRPr="00A419E8" w:rsidRDefault="001C28D6" w:rsidP="00A419E8">
    <w:pPr>
      <w:ind w:left="-1440" w:right="-1440"/>
      <w:jc w:val="center"/>
      <w:rPr>
        <w:rFonts w:ascii="Arial" w:hAnsi="Arial" w:cs="Arial"/>
        <w:sz w:val="14"/>
        <w:szCs w:val="14"/>
      </w:rPr>
    </w:pPr>
    <w:r w:rsidRPr="00A419E8">
      <w:rPr>
        <w:rFonts w:ascii="Arial" w:hAnsi="Arial" w:cs="Arial"/>
        <w:sz w:val="14"/>
        <w:szCs w:val="14"/>
      </w:rPr>
      <w:t xml:space="preserve">Sue </w:t>
    </w:r>
    <w:proofErr w:type="spellStart"/>
    <w:r w:rsidRPr="00A419E8">
      <w:rPr>
        <w:rFonts w:ascii="Arial" w:hAnsi="Arial" w:cs="Arial"/>
        <w:sz w:val="14"/>
        <w:szCs w:val="14"/>
      </w:rPr>
      <w:t>Gunzburger</w:t>
    </w:r>
    <w:proofErr w:type="spellEnd"/>
    <w:r w:rsidRPr="00A419E8">
      <w:rPr>
        <w:rFonts w:ascii="Arial" w:hAnsi="Arial" w:cs="Arial"/>
        <w:sz w:val="14"/>
        <w:szCs w:val="14"/>
      </w:rPr>
      <w:t xml:space="preserve"> • Dale V.C. </w:t>
    </w:r>
    <w:proofErr w:type="spellStart"/>
    <w:r w:rsidRPr="00A419E8">
      <w:rPr>
        <w:rFonts w:ascii="Arial" w:hAnsi="Arial" w:cs="Arial"/>
        <w:sz w:val="14"/>
        <w:szCs w:val="14"/>
      </w:rPr>
      <w:t>Holness</w:t>
    </w:r>
    <w:proofErr w:type="spellEnd"/>
    <w:r w:rsidRPr="00A419E8">
      <w:rPr>
        <w:rFonts w:ascii="Arial" w:hAnsi="Arial" w:cs="Arial"/>
        <w:sz w:val="14"/>
        <w:szCs w:val="14"/>
      </w:rPr>
      <w:t xml:space="preserve"> • Kristin Jacobs • Martin David </w:t>
    </w:r>
    <w:proofErr w:type="spellStart"/>
    <w:r w:rsidRPr="00A419E8">
      <w:rPr>
        <w:rFonts w:ascii="Arial" w:hAnsi="Arial" w:cs="Arial"/>
        <w:sz w:val="14"/>
        <w:szCs w:val="14"/>
      </w:rPr>
      <w:t>Kiar</w:t>
    </w:r>
    <w:proofErr w:type="spellEnd"/>
    <w:r w:rsidRPr="00A419E8">
      <w:rPr>
        <w:rFonts w:ascii="Arial" w:hAnsi="Arial" w:cs="Arial"/>
        <w:sz w:val="14"/>
        <w:szCs w:val="14"/>
      </w:rPr>
      <w:t xml:space="preserve"> • Chip </w:t>
    </w:r>
    <w:proofErr w:type="spellStart"/>
    <w:r w:rsidRPr="00A419E8">
      <w:rPr>
        <w:rFonts w:ascii="Arial" w:hAnsi="Arial" w:cs="Arial"/>
        <w:sz w:val="14"/>
        <w:szCs w:val="14"/>
      </w:rPr>
      <w:t>LaMarca</w:t>
    </w:r>
    <w:proofErr w:type="spellEnd"/>
    <w:r w:rsidRPr="00A419E8">
      <w:rPr>
        <w:rFonts w:ascii="Arial" w:hAnsi="Arial" w:cs="Arial"/>
        <w:sz w:val="14"/>
        <w:szCs w:val="14"/>
      </w:rPr>
      <w:t xml:space="preserve"> • Stacy Ritter • Tim Ryan • Barbara </w:t>
    </w:r>
    <w:proofErr w:type="spellStart"/>
    <w:r w:rsidRPr="00A419E8">
      <w:rPr>
        <w:rFonts w:ascii="Arial" w:hAnsi="Arial" w:cs="Arial"/>
        <w:sz w:val="14"/>
        <w:szCs w:val="14"/>
      </w:rPr>
      <w:t>Sharief</w:t>
    </w:r>
    <w:proofErr w:type="spellEnd"/>
    <w:r w:rsidRPr="00A419E8">
      <w:rPr>
        <w:rFonts w:ascii="Arial" w:hAnsi="Arial" w:cs="Arial"/>
        <w:sz w:val="14"/>
        <w:szCs w:val="14"/>
      </w:rPr>
      <w:t xml:space="preserve"> • Lois Wexler</w:t>
    </w:r>
  </w:p>
  <w:p w:rsidR="001C28D6" w:rsidRPr="00A419E8" w:rsidRDefault="001C28D6" w:rsidP="00A419E8">
    <w:pPr>
      <w:ind w:firstLine="360"/>
      <w:jc w:val="center"/>
      <w:rPr>
        <w:sz w:val="16"/>
        <w:szCs w:val="16"/>
      </w:rPr>
    </w:pPr>
    <w:r w:rsidRPr="00A419E8">
      <w:rPr>
        <w:rFonts w:ascii="Arial" w:hAnsi="Arial" w:cs="Arial"/>
        <w:sz w:val="16"/>
        <w:szCs w:val="16"/>
      </w:rPr>
      <w:t>www.broward.org</w:t>
    </w:r>
  </w:p>
  <w:p w:rsidR="001C28D6" w:rsidRPr="00A419E8" w:rsidRDefault="001C28D6" w:rsidP="00A419E8">
    <w:pPr>
      <w:tabs>
        <w:tab w:val="center" w:pos="4320"/>
        <w:tab w:val="right" w:pos="8640"/>
      </w:tabs>
    </w:pPr>
  </w:p>
  <w:p w:rsidR="001C28D6" w:rsidRDefault="00820469" w:rsidP="00D4496B">
    <w:pPr>
      <w:ind w:left="-540" w:right="-540"/>
      <w:jc w:val="center"/>
      <w:rPr>
        <w:rFonts w:ascii="Arial" w:hAnsi="Arial" w:cs="Arial"/>
        <w:sz w:val="16"/>
        <w:szCs w:val="16"/>
      </w:rPr>
    </w:pPr>
    <w:r>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164pt;margin-top:538.05pt;width:153pt;height:45pt;z-index:-251658752;mso-position-horizontal-relative:margin;mso-position-vertical-relative:margin" wrapcoords="7505 1244 6708 1422 5171 2400 3871 3911 3398 4800 2984 5422 2334 6933 1773 8444 886 11200 709 11289 561 11911 502 12978 384 13867 355 16267 502 17156 1596 18489 9012 19911 9485 20267 9662 20267 9958 20267 10047 20267 10165 19911 10372 19733 13238 17067 18261 16800 21216 16267 21127 13956 21009 13333 20832 12622 20329 11111 19679 10133 19413 9778 19443 8978 16872 8444 11613 8356 11613 6933 11435 5511 11199 4356 11169 4000 10697 3111 10372 2667 10401 2222 9308 1333 8599 1244 7505 1244">
          <v:imagedata r:id="rId1" o:title="20% PMS300 CVU Wave"/>
          <w10:wrap anchorx="margin" anchory="margin"/>
        </v:shape>
      </w:pict>
    </w:r>
  </w:p>
  <w:p w:rsidR="001C28D6" w:rsidRDefault="001C28D6" w:rsidP="00702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8D6" w:rsidRDefault="001C28D6">
      <w:r>
        <w:separator/>
      </w:r>
    </w:p>
  </w:footnote>
  <w:footnote w:type="continuationSeparator" w:id="0">
    <w:p w:rsidR="001C28D6" w:rsidRDefault="001C2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D6" w:rsidRDefault="001C28D6">
    <w:pPr>
      <w:pStyle w:val="Header"/>
    </w:pPr>
  </w:p>
  <w:p w:rsidR="001C28D6" w:rsidRDefault="001C28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D6" w:rsidRDefault="001C28D6" w:rsidP="00702E4A">
    <w:pPr>
      <w:pStyle w:val="Footer"/>
    </w:pPr>
  </w:p>
  <w:p w:rsidR="001C28D6" w:rsidRDefault="001C28D6" w:rsidP="0037113A">
    <w:pPr>
      <w:pStyle w:val="Footer"/>
      <w:tabs>
        <w:tab w:val="clear" w:pos="8640"/>
        <w:tab w:val="left" w:pos="4320"/>
      </w:tabs>
      <w:rPr>
        <w:rFonts w:ascii="Arial" w:hAnsi="Arial" w:cs="Arial"/>
        <w:sz w:val="16"/>
        <w:szCs w:val="16"/>
      </w:rPr>
    </w:pPr>
    <w:r>
      <w:rPr>
        <w:noProof/>
      </w:rPr>
      <w:drawing>
        <wp:inline distT="0" distB="0" distL="0" distR="0">
          <wp:extent cx="1670050" cy="715645"/>
          <wp:effectExtent l="19050" t="0" r="6350" b="0"/>
          <wp:docPr id="1" name="Picture 1" descr="BCLOGO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LOGO3C"/>
                  <pic:cNvPicPr>
                    <a:picLocks noChangeAspect="1" noChangeArrowheads="1"/>
                  </pic:cNvPicPr>
                </pic:nvPicPr>
                <pic:blipFill>
                  <a:blip r:embed="rId1"/>
                  <a:srcRect/>
                  <a:stretch>
                    <a:fillRect/>
                  </a:stretch>
                </pic:blipFill>
                <pic:spPr bwMode="auto">
                  <a:xfrm>
                    <a:off x="0" y="0"/>
                    <a:ext cx="1670050" cy="715645"/>
                  </a:xfrm>
                  <a:prstGeom prst="rect">
                    <a:avLst/>
                  </a:prstGeom>
                  <a:noFill/>
                  <a:ln w="9525">
                    <a:noFill/>
                    <a:miter lim="800000"/>
                    <a:headEnd/>
                    <a:tailEnd/>
                  </a:ln>
                </pic:spPr>
              </pic:pic>
            </a:graphicData>
          </a:graphic>
        </wp:inline>
      </w:drawing>
    </w:r>
  </w:p>
  <w:p w:rsidR="001C28D6" w:rsidRDefault="001C28D6" w:rsidP="0037113A">
    <w:pPr>
      <w:pStyle w:val="Footer"/>
      <w:tabs>
        <w:tab w:val="clear" w:pos="8640"/>
        <w:tab w:val="left" w:pos="4320"/>
      </w:tabs>
      <w:rPr>
        <w:rFonts w:ascii="Arial" w:hAnsi="Arial" w:cs="Arial"/>
        <w:sz w:val="16"/>
        <w:szCs w:val="16"/>
      </w:rPr>
    </w:pPr>
  </w:p>
  <w:p w:rsidR="001C28D6" w:rsidRDefault="001C28D6" w:rsidP="00702E4A">
    <w:pPr>
      <w:rPr>
        <w:rFonts w:ascii="Arial" w:hAnsi="Arial" w:cs="Arial"/>
        <w:b/>
        <w:bCs/>
      </w:rPr>
    </w:pPr>
    <w:r>
      <w:rPr>
        <w:rFonts w:ascii="Arial" w:hAnsi="Arial" w:cs="Arial"/>
        <w:b/>
        <w:bCs/>
      </w:rPr>
      <w:t>ENVIRONMENTAL PROTECTION and GROWTH MANAGEMENT DEPARTMENT</w:t>
    </w:r>
  </w:p>
  <w:p w:rsidR="001C28D6" w:rsidRDefault="001C28D6" w:rsidP="00702E4A">
    <w:pPr>
      <w:tabs>
        <w:tab w:val="left" w:pos="9820"/>
      </w:tabs>
      <w:rPr>
        <w:rFonts w:ascii="Arial" w:hAnsi="Arial" w:cs="Arial"/>
        <w:sz w:val="16"/>
        <w:szCs w:val="16"/>
      </w:rPr>
    </w:pPr>
    <w:r>
      <w:rPr>
        <w:rFonts w:ascii="Arial" w:hAnsi="Arial" w:cs="Arial"/>
        <w:b/>
        <w:bCs/>
      </w:rPr>
      <w:t>NATURAL RESOURCES PLANNING &amp; MANAGEMENT DIVISION</w:t>
    </w:r>
    <w:r>
      <w:rPr>
        <w:rFonts w:ascii="Arial" w:hAnsi="Arial" w:cs="Arial"/>
        <w:b/>
        <w:bCs/>
      </w:rPr>
      <w:tab/>
    </w:r>
  </w:p>
  <w:p w:rsidR="001C28D6" w:rsidRDefault="001C28D6" w:rsidP="00702E4A">
    <w:pPr>
      <w:pStyle w:val="Header"/>
      <w:rPr>
        <w:rFonts w:ascii="Arial" w:hAnsi="Arial" w:cs="Arial"/>
        <w:sz w:val="16"/>
        <w:szCs w:val="16"/>
      </w:rPr>
    </w:pPr>
    <w:r>
      <w:rPr>
        <w:rFonts w:ascii="Arial" w:hAnsi="Arial" w:cs="Arial"/>
        <w:sz w:val="16"/>
        <w:szCs w:val="16"/>
      </w:rPr>
      <w:t>Mailing Address: 115 S. Andrews Avenue, Room 329H • Fort Lauderdale, Florida 33301</w:t>
    </w:r>
  </w:p>
  <w:p w:rsidR="001C28D6" w:rsidRDefault="001C28D6" w:rsidP="00702E4A">
    <w:pPr>
      <w:pStyle w:val="Header"/>
    </w:pPr>
    <w:r>
      <w:rPr>
        <w:rFonts w:ascii="Arial" w:hAnsi="Arial" w:cs="Arial"/>
        <w:sz w:val="16"/>
        <w:szCs w:val="16"/>
      </w:rPr>
      <w:t>954-519-1270 • FAX 954-519-1496</w:t>
    </w:r>
  </w:p>
  <w:p w:rsidR="001C28D6" w:rsidRDefault="001C28D6" w:rsidP="00702E4A">
    <w:pPr>
      <w:pStyle w:val="Header"/>
    </w:pPr>
  </w:p>
  <w:p w:rsidR="001C28D6" w:rsidRDefault="001C28D6" w:rsidP="00702E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attachedTemplate r:id="rId1"/>
  <w:stylePaneFormatFilter w:val="3F01"/>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F32ED"/>
    <w:rsid w:val="00005134"/>
    <w:rsid w:val="000140C9"/>
    <w:rsid w:val="000416BE"/>
    <w:rsid w:val="0004795A"/>
    <w:rsid w:val="000541EE"/>
    <w:rsid w:val="00092725"/>
    <w:rsid w:val="000F170C"/>
    <w:rsid w:val="00155AC4"/>
    <w:rsid w:val="001A2985"/>
    <w:rsid w:val="001C28D6"/>
    <w:rsid w:val="001C4BCF"/>
    <w:rsid w:val="001E1BCB"/>
    <w:rsid w:val="001E2830"/>
    <w:rsid w:val="0021646C"/>
    <w:rsid w:val="002624D7"/>
    <w:rsid w:val="002664D0"/>
    <w:rsid w:val="00273A48"/>
    <w:rsid w:val="002923FD"/>
    <w:rsid w:val="002B3FD7"/>
    <w:rsid w:val="002D28E0"/>
    <w:rsid w:val="002F5A83"/>
    <w:rsid w:val="003445C9"/>
    <w:rsid w:val="00345444"/>
    <w:rsid w:val="00354D7B"/>
    <w:rsid w:val="00364106"/>
    <w:rsid w:val="0037113A"/>
    <w:rsid w:val="00373F3E"/>
    <w:rsid w:val="00406F08"/>
    <w:rsid w:val="004141EB"/>
    <w:rsid w:val="00425C3E"/>
    <w:rsid w:val="0043650F"/>
    <w:rsid w:val="004E0B85"/>
    <w:rsid w:val="004E404F"/>
    <w:rsid w:val="004F3C94"/>
    <w:rsid w:val="00580092"/>
    <w:rsid w:val="00580B3B"/>
    <w:rsid w:val="005E2392"/>
    <w:rsid w:val="006122C7"/>
    <w:rsid w:val="006126A9"/>
    <w:rsid w:val="00613C15"/>
    <w:rsid w:val="00622160"/>
    <w:rsid w:val="00630A05"/>
    <w:rsid w:val="00650873"/>
    <w:rsid w:val="006A294E"/>
    <w:rsid w:val="006C0CFB"/>
    <w:rsid w:val="006C47C6"/>
    <w:rsid w:val="006C7D0F"/>
    <w:rsid w:val="006D0ED4"/>
    <w:rsid w:val="00702E4A"/>
    <w:rsid w:val="00722395"/>
    <w:rsid w:val="00781C11"/>
    <w:rsid w:val="00797C98"/>
    <w:rsid w:val="007C2E9C"/>
    <w:rsid w:val="007F66FF"/>
    <w:rsid w:val="00820469"/>
    <w:rsid w:val="0083544A"/>
    <w:rsid w:val="00854634"/>
    <w:rsid w:val="008B1EF5"/>
    <w:rsid w:val="008C6F48"/>
    <w:rsid w:val="008D5F8E"/>
    <w:rsid w:val="00923A2D"/>
    <w:rsid w:val="009C4240"/>
    <w:rsid w:val="009E5468"/>
    <w:rsid w:val="00A11580"/>
    <w:rsid w:val="00A26B54"/>
    <w:rsid w:val="00A419E8"/>
    <w:rsid w:val="00A42072"/>
    <w:rsid w:val="00A4746A"/>
    <w:rsid w:val="00A63945"/>
    <w:rsid w:val="00A961FD"/>
    <w:rsid w:val="00AB64AB"/>
    <w:rsid w:val="00AD5067"/>
    <w:rsid w:val="00AD599C"/>
    <w:rsid w:val="00AF30B5"/>
    <w:rsid w:val="00AF32ED"/>
    <w:rsid w:val="00B77024"/>
    <w:rsid w:val="00BD5481"/>
    <w:rsid w:val="00C05AED"/>
    <w:rsid w:val="00C13861"/>
    <w:rsid w:val="00CB711D"/>
    <w:rsid w:val="00D1796D"/>
    <w:rsid w:val="00D4496B"/>
    <w:rsid w:val="00D71EC1"/>
    <w:rsid w:val="00DA449D"/>
    <w:rsid w:val="00DD561D"/>
    <w:rsid w:val="00E823B0"/>
    <w:rsid w:val="00ED2745"/>
    <w:rsid w:val="00ED74BF"/>
    <w:rsid w:val="00EF23AC"/>
    <w:rsid w:val="00F449D3"/>
    <w:rsid w:val="00FB69E5"/>
    <w:rsid w:val="00FC552E"/>
    <w:rsid w:val="00FD0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character" w:styleId="Hyperlink">
    <w:name w:val="Hyperlink"/>
    <w:rsid w:val="000416BE"/>
    <w:rPr>
      <w:color w:val="0000FF"/>
      <w:u w:val="single"/>
    </w:rPr>
  </w:style>
  <w:style w:type="character" w:styleId="FollowedHyperlink">
    <w:name w:val="FollowedHyperlink"/>
    <w:basedOn w:val="DefaultParagraphFont"/>
    <w:rsid w:val="00344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402426">
      <w:bodyDiv w:val="1"/>
      <w:marLeft w:val="0"/>
      <w:marRight w:val="0"/>
      <w:marTop w:val="0"/>
      <w:marBottom w:val="0"/>
      <w:divBdr>
        <w:top w:val="none" w:sz="0" w:space="0" w:color="auto"/>
        <w:left w:val="none" w:sz="0" w:space="0" w:color="auto"/>
        <w:bottom w:val="none" w:sz="0" w:space="0" w:color="auto"/>
        <w:right w:val="none" w:sz="0" w:space="0" w:color="auto"/>
      </w:divBdr>
    </w:div>
    <w:div w:id="15361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suarez@broward.org" TargetMode="External"/><Relationship Id="rId4" Type="http://schemas.openxmlformats.org/officeDocument/2006/relationships/styles" Target="styles.xml"/><Relationship Id="rId9" Type="http://schemas.openxmlformats.org/officeDocument/2006/relationships/hyperlink" Target="http://www.broward.org/naturalresourc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ewell.BC\AppData\Local\Microsoft\Windows\Temporary%20Internet%20Files\Content.Outlook\274LTPPM\New%20Count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6048D93F4BE42A1A41EC13622F616" ma:contentTypeVersion="0" ma:contentTypeDescription="Create a new document." ma:contentTypeScope="" ma:versionID="83e44d174d12263dac748c161b020d6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E3E1A68-B96E-4CC0-AF1A-56D2D130A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5428F8F-ECEA-46AD-AC91-ADF2C7E1884A}">
  <ds:schemaRefs>
    <ds:schemaRef ds:uri="http://schemas.microsoft.com/sharepoint/v3/contenttype/forms"/>
  </ds:schemaRefs>
</ds:datastoreItem>
</file>

<file path=customXml/itemProps3.xml><?xml version="1.0" encoding="utf-8"?>
<ds:datastoreItem xmlns:ds="http://schemas.openxmlformats.org/officeDocument/2006/customXml" ds:itemID="{DFA0AC7B-8E3F-4CF8-9653-AFAED7473A70}">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New County Letterhead Template</Template>
  <TotalTime>31</TotalTime>
  <Pages>2</Pages>
  <Words>511</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dsewell</dc:creator>
  <cp:lastModifiedBy>ETS</cp:lastModifiedBy>
  <cp:revision>12</cp:revision>
  <cp:lastPrinted>2002-09-23T15:42:00Z</cp:lastPrinted>
  <dcterms:created xsi:type="dcterms:W3CDTF">2012-12-07T20:35:00Z</dcterms:created>
  <dcterms:modified xsi:type="dcterms:W3CDTF">2013-01-15T15:04:00Z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0x0101004BD6048D93F4BE42A1A41EC13622F616</vt:lpwstr>
  </property>
</Properties>
</file>